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39" w:rsidRDefault="001B6539" w:rsidP="001B6539">
      <w:pPr>
        <w:pStyle w:val="Kop1"/>
        <w:tabs>
          <w:tab w:val="left" w:pos="9000"/>
        </w:tabs>
        <w:spacing w:before="0"/>
        <w:rPr>
          <w:rFonts w:ascii="Arial" w:hAnsi="Arial"/>
          <w:caps/>
          <w:color w:val="auto"/>
          <w:spacing w:val="20"/>
          <w:sz w:val="16"/>
          <w:szCs w:val="16"/>
        </w:rPr>
      </w:pPr>
      <w:r>
        <w:rPr>
          <w:rFonts w:ascii="Arial" w:hAnsi="Arial"/>
          <w:caps/>
          <w:color w:val="auto"/>
          <w:spacing w:val="20"/>
          <w:sz w:val="16"/>
          <w:szCs w:val="16"/>
        </w:rPr>
        <w:t>H</w:t>
      </w:r>
      <w:r w:rsidRPr="00EA0DC8">
        <w:rPr>
          <w:rFonts w:ascii="Arial" w:hAnsi="Arial"/>
          <w:caps/>
          <w:color w:val="auto"/>
          <w:spacing w:val="20"/>
          <w:sz w:val="16"/>
          <w:szCs w:val="16"/>
        </w:rPr>
        <w:t>ET PROFIEL</w:t>
      </w:r>
      <w:r w:rsidR="00297FF4">
        <w:rPr>
          <w:rFonts w:ascii="Arial" w:hAnsi="Arial"/>
          <w:caps/>
          <w:color w:val="auto"/>
          <w:spacing w:val="20"/>
          <w:sz w:val="16"/>
          <w:szCs w:val="16"/>
        </w:rPr>
        <w:t xml:space="preserve"> 1. Bestuur</w:t>
      </w:r>
    </w:p>
    <w:p w:rsidR="00297FF4" w:rsidRDefault="00297FF4" w:rsidP="001B6539"/>
    <w:p w:rsidR="001B6539" w:rsidRDefault="001B6539" w:rsidP="001B6539">
      <w:r>
        <w:t>Van  bestuursleden verwachten we gezond verstand, inlevingsvermogen, goed kunnen analyseren, luisteren en samenvatten en de wil tot real</w:t>
      </w:r>
      <w:r w:rsidR="00297FF4">
        <w:t>i</w:t>
      </w:r>
      <w:r>
        <w:t>seren</w:t>
      </w:r>
      <w:r w:rsidR="00297FF4">
        <w:t xml:space="preserve"> </w:t>
      </w:r>
      <w:r>
        <w:t>van goede dienstverlening aan het Huurders Netwerk Amsterdam</w:t>
      </w:r>
      <w:r>
        <w:t xml:space="preserve">. </w:t>
      </w:r>
      <w:r>
        <w:t>Je zoekt samenwerking en teamwork. Je streeft naar kwal</w:t>
      </w:r>
      <w:r w:rsidR="00297FF4">
        <w:t>it</w:t>
      </w:r>
      <w:r>
        <w:t>e</w:t>
      </w:r>
      <w:r w:rsidR="00297FF4">
        <w:t>i</w:t>
      </w:r>
      <w:r>
        <w:t>t van het werk van de organisatie waarvoor je verantwoording draagt. Je wil helpen een succes te maken van het Huurders Netwerk Amsterdam</w:t>
      </w:r>
      <w:r w:rsidR="00297FF4">
        <w:t xml:space="preserve"> en de ondersteunende stichting</w:t>
      </w:r>
      <w:r>
        <w:t xml:space="preserve">. </w:t>
      </w:r>
      <w:r w:rsidR="00297FF4">
        <w:t xml:space="preserve">Je begrijpt en aanvaardt de opdrachtgeverspositie van </w:t>
      </w:r>
      <w:r w:rsidR="00F46A80">
        <w:t>het Huurders Netwerk Amsterdam</w:t>
      </w:r>
      <w:r w:rsidR="00297FF4">
        <w:t xml:space="preserve"> van harte. </w:t>
      </w:r>
      <w:r>
        <w:t xml:space="preserve">Je </w:t>
      </w:r>
      <w:r w:rsidR="00297FF4">
        <w:t>voelt je thuis</w:t>
      </w:r>
      <w:r>
        <w:t xml:space="preserve"> in een </w:t>
      </w:r>
      <w:r w:rsidR="00297FF4">
        <w:t xml:space="preserve">organisatorische en stimulerende </w:t>
      </w:r>
      <w:r>
        <w:t xml:space="preserve">rol op de achtergrond en helpt de huurders </w:t>
      </w:r>
      <w:r w:rsidR="00297FF4">
        <w:t>goed voorbereid het podium te nemen, c.q. overleg in te gaan.</w:t>
      </w:r>
    </w:p>
    <w:p w:rsidR="001B6539" w:rsidRDefault="001B6539" w:rsidP="001B6539"/>
    <w:p w:rsidR="001B6539" w:rsidRDefault="001B6539" w:rsidP="001B6539">
      <w:r>
        <w:t xml:space="preserve">Je </w:t>
      </w:r>
      <w:r>
        <w:t xml:space="preserve">hebt bestuurservaring in een of meer </w:t>
      </w:r>
      <w:r>
        <w:t>complexe organisatie</w:t>
      </w:r>
      <w:r>
        <w:t>s</w:t>
      </w:r>
      <w:r>
        <w:t xml:space="preserve"> met </w:t>
      </w:r>
      <w:r>
        <w:t xml:space="preserve">leden en gedeeltelijke </w:t>
      </w:r>
      <w:r>
        <w:t>gemeentelijke of overheidsfinanciering</w:t>
      </w:r>
      <w:r>
        <w:t xml:space="preserve">. Je haalt voldoening uit samenwerking met partners en goed teamwork. Je kan daar ook aan bijdragen. Je kan omgaan met de complexe </w:t>
      </w:r>
    </w:p>
    <w:p w:rsidR="001B6539" w:rsidRDefault="001B6539" w:rsidP="001B6539">
      <w:r>
        <w:t>e</w:t>
      </w:r>
      <w:r>
        <w:t xml:space="preserve">n dynamische maatschappelijke/politieke omgeving </w:t>
      </w:r>
      <w:r>
        <w:t>op het geb</w:t>
      </w:r>
      <w:r w:rsidR="00297FF4">
        <w:t>i</w:t>
      </w:r>
      <w:r>
        <w:t>ed van wonen en de daarmee verbonden aspecten van leefbaarheid, duurzaamheid/aardgasvrij en zorg.</w:t>
      </w:r>
      <w:r w:rsidR="00297FF4">
        <w:t xml:space="preserve"> Je volgt vanzelfsprekend de ontwikkelingen rond wonen en huren in Amsterdam.</w:t>
      </w:r>
    </w:p>
    <w:p w:rsidR="001B6539" w:rsidRDefault="001B6539" w:rsidP="001B6539"/>
    <w:p w:rsidR="001B6539" w:rsidRDefault="001B6539" w:rsidP="001B6539">
      <w:r>
        <w:t xml:space="preserve">Ervaring </w:t>
      </w:r>
      <w:r>
        <w:t>met leidinggeven is een pré</w:t>
      </w:r>
      <w:r>
        <w:t xml:space="preserve">, maar geen vereiste. </w:t>
      </w:r>
      <w:r w:rsidR="00297FF4">
        <w:t>Ruime bestu</w:t>
      </w:r>
      <w:r>
        <w:t xml:space="preserve">urservaring is voldoende. </w:t>
      </w:r>
      <w:r>
        <w:t xml:space="preserve">Je </w:t>
      </w:r>
      <w:r w:rsidR="00297FF4">
        <w:t xml:space="preserve">hebt een visie op en inzicht in aansturen van </w:t>
      </w:r>
      <w:r>
        <w:t>een of meer van de volge</w:t>
      </w:r>
      <w:r w:rsidR="00297FF4">
        <w:t>n</w:t>
      </w:r>
      <w:r>
        <w:t xml:space="preserve">de </w:t>
      </w:r>
      <w:r w:rsidR="00297FF4">
        <w:t>werk</w:t>
      </w:r>
      <w:r>
        <w:t>terreinen</w:t>
      </w:r>
      <w:r w:rsidR="00297FF4">
        <w:t xml:space="preserve"> van de stichting</w:t>
      </w:r>
      <w:r>
        <w:t>:</w:t>
      </w:r>
    </w:p>
    <w:p w:rsidR="001B6539" w:rsidRDefault="00297FF4" w:rsidP="001B6539">
      <w:pPr>
        <w:pStyle w:val="Lijstalinea"/>
        <w:numPr>
          <w:ilvl w:val="0"/>
          <w:numId w:val="4"/>
        </w:numPr>
      </w:pPr>
      <w:r>
        <w:t xml:space="preserve">Organisatie beleid </w:t>
      </w:r>
      <w:r w:rsidR="001B6539">
        <w:t>Personeels</w:t>
      </w:r>
      <w:r>
        <w:t>-</w:t>
      </w:r>
      <w:r w:rsidR="001B6539">
        <w:t xml:space="preserve"> en vrijwilligersbeleid, </w:t>
      </w:r>
      <w:r>
        <w:t>f</w:t>
      </w:r>
      <w:r w:rsidR="001B6539">
        <w:t>inancieel beleid en informatie/data beheer</w:t>
      </w:r>
    </w:p>
    <w:p w:rsidR="001B6539" w:rsidRDefault="00297FF4" w:rsidP="001B6539">
      <w:pPr>
        <w:pStyle w:val="Lijstalinea"/>
        <w:numPr>
          <w:ilvl w:val="0"/>
          <w:numId w:val="4"/>
        </w:numPr>
      </w:pPr>
      <w:r>
        <w:t>Communicatie:</w:t>
      </w:r>
      <w:r w:rsidR="001B6539">
        <w:t xml:space="preserve"> organisatie van </w:t>
      </w:r>
      <w:r>
        <w:t xml:space="preserve">goede </w:t>
      </w:r>
      <w:r w:rsidR="001B6539">
        <w:t xml:space="preserve">bijeenkomsten/trainingen, </w:t>
      </w:r>
      <w:r>
        <w:t xml:space="preserve">goed werkende </w:t>
      </w:r>
      <w:r w:rsidR="001B6539">
        <w:t>interactieve websites/sociale media</w:t>
      </w:r>
      <w:r>
        <w:t>, effectief overleg en drukwerk, aandacht in traditionele media</w:t>
      </w:r>
    </w:p>
    <w:p w:rsidR="00297FF4" w:rsidRDefault="001B6539" w:rsidP="00297FF4">
      <w:pPr>
        <w:pStyle w:val="Lijstalinea"/>
        <w:numPr>
          <w:ilvl w:val="0"/>
          <w:numId w:val="4"/>
        </w:numPr>
      </w:pPr>
      <w:r>
        <w:t>Facilitaire dienstverlening</w:t>
      </w:r>
    </w:p>
    <w:p w:rsidR="001B6539" w:rsidRDefault="00297FF4" w:rsidP="001B6539">
      <w:r>
        <w:t>Je bent in staat tot collegiaal bestuur en een open ontwikkeling</w:t>
      </w:r>
      <w:r w:rsidR="00FA0290">
        <w:t>sgeri</w:t>
      </w:r>
      <w:r>
        <w:t>chte houding t.a.v. jezelf</w:t>
      </w:r>
      <w:r w:rsidR="00FA0290">
        <w:t>,</w:t>
      </w:r>
      <w:r>
        <w:t xml:space="preserve">  de collega bestu</w:t>
      </w:r>
      <w:r w:rsidR="00FA0290">
        <w:t>urders en vaste en/of tijdelijke en/of ingehuurde “medewerkers” van de stichting.</w:t>
      </w:r>
    </w:p>
    <w:p w:rsidR="00297FF4" w:rsidRDefault="00297FF4" w:rsidP="001B6539"/>
    <w:p w:rsidR="001B6539" w:rsidRDefault="001B6539" w:rsidP="001B6539">
      <w:r>
        <w:t xml:space="preserve">Je hebt aantoonbare affiniteit met </w:t>
      </w:r>
      <w:r w:rsidR="00FA0290">
        <w:t xml:space="preserve">huurders </w:t>
      </w:r>
      <w:r>
        <w:t>(in al hun diversiteit) en wonen, binding met Amsterdam en ervaring met de grootstedelijke dynamiek. Je bent snel in staat om te denken vanuit het bewonersperspectief en globa</w:t>
      </w:r>
      <w:r w:rsidRPr="009019C9">
        <w:t>al te weten wat er speelt op dit terrein van stedelijke ontwikkelin</w:t>
      </w:r>
      <w:r>
        <w:t xml:space="preserve">g, duurzaamheid en participatie. Je kunt je vinden in het gedachtegoed van inclusief denken en handelen en je hebt feeling met de </w:t>
      </w:r>
      <w:r w:rsidRPr="0053722D">
        <w:t>diversiteit van Amsterdam</w:t>
      </w:r>
      <w:r>
        <w:t>.</w:t>
      </w:r>
    </w:p>
    <w:p w:rsidR="001B6539" w:rsidRDefault="001B6539" w:rsidP="001B6539"/>
    <w:p w:rsidR="001B6539" w:rsidRDefault="001B6539" w:rsidP="001B6539">
      <w:r>
        <w:t>Je bent in staat om goed samen te werken met je collega bestuurder</w:t>
      </w:r>
      <w:r w:rsidR="00060CCD">
        <w:t>s</w:t>
      </w:r>
      <w:r>
        <w:t xml:space="preserve"> in een collegiaal bestuur. Je bent zowel toegankelijk als besluitvaardig. Je benoemt man en paard en hebt een pragmatische aard. </w:t>
      </w:r>
      <w:r w:rsidR="00FA0290">
        <w:t xml:space="preserve">Het Huurders Netwerk Amsterdam </w:t>
      </w:r>
      <w:r w:rsidR="00060CCD">
        <w:t>en de Stichting gaan van start als</w:t>
      </w:r>
      <w:r>
        <w:t xml:space="preserve"> </w:t>
      </w:r>
      <w:r w:rsidR="00060CCD">
        <w:t>ster</w:t>
      </w:r>
      <w:r w:rsidR="00FA0290">
        <w:t xml:space="preserve">k met elkaar verbonden </w:t>
      </w:r>
      <w:r>
        <w:t>organisatie</w:t>
      </w:r>
      <w:r w:rsidR="00FA0290">
        <w:t>s, wel</w:t>
      </w:r>
      <w:r>
        <w:t xml:space="preserve"> met een lange </w:t>
      </w:r>
      <w:r w:rsidR="00FA0290">
        <w:t>voorges</w:t>
      </w:r>
      <w:r w:rsidR="00060CCD">
        <w:t>c</w:t>
      </w:r>
      <w:r w:rsidR="00FA0290">
        <w:t>hiedenis</w:t>
      </w:r>
      <w:r w:rsidR="00060CCD">
        <w:t>, maar vooral met nieuw e</w:t>
      </w:r>
      <w:r w:rsidR="00FA0290">
        <w:t>lan</w:t>
      </w:r>
      <w:r>
        <w:t xml:space="preserve">. </w:t>
      </w:r>
      <w:r w:rsidR="00FA0290">
        <w:t xml:space="preserve">Amsterdamse </w:t>
      </w:r>
      <w:r w:rsidR="00F46A80">
        <w:t>h</w:t>
      </w:r>
      <w:r w:rsidR="00FA0290">
        <w:t xml:space="preserve">uurders </w:t>
      </w:r>
      <w:r w:rsidR="00F46A80">
        <w:t>s</w:t>
      </w:r>
      <w:r w:rsidR="00FA0290">
        <w:t xml:space="preserve">amen </w:t>
      </w:r>
      <w:r w:rsidR="00F46A80">
        <w:t>s</w:t>
      </w:r>
      <w:r w:rsidR="00FA0290">
        <w:t>terk. J</w:t>
      </w:r>
      <w:r>
        <w:t>e continu moet scha</w:t>
      </w:r>
      <w:r w:rsidRPr="00CA74F6">
        <w:t xml:space="preserve">kelen tussen </w:t>
      </w:r>
      <w:r w:rsidR="00FA0290">
        <w:t xml:space="preserve">stichting en Netwerk </w:t>
      </w:r>
      <w:r w:rsidRPr="00CA74F6">
        <w:t xml:space="preserve">binnen </w:t>
      </w:r>
      <w:r w:rsidR="00F46A80">
        <w:t>de missie en de door het Huurders Netwerk Amsterdam vastgestelde werkplan</w:t>
      </w:r>
      <w:r w:rsidR="00FA0290">
        <w:t xml:space="preserve">. Je moet </w:t>
      </w:r>
      <w:r>
        <w:t xml:space="preserve">anticiperen en improviseren, respect hebben voor de historie en de drive om te vernieuwen en innoveren, </w:t>
      </w:r>
      <w:r w:rsidRPr="00CA74F6">
        <w:t>ambitie en de afwas</w:t>
      </w:r>
      <w:r w:rsidR="00FA0290">
        <w:t xml:space="preserve"> willen doen</w:t>
      </w:r>
      <w:r w:rsidRPr="00CA74F6">
        <w:t xml:space="preserve">. </w:t>
      </w:r>
    </w:p>
    <w:p w:rsidR="00FA0290" w:rsidRDefault="00FA0290" w:rsidP="001B6539"/>
    <w:p w:rsidR="001B6539" w:rsidRDefault="001B6539" w:rsidP="001B6539">
      <w:r>
        <w:t>De competenties die belangrijk zijn voor deze rol:</w:t>
      </w:r>
    </w:p>
    <w:p w:rsidR="001B6539" w:rsidRPr="00D5549D" w:rsidRDefault="001B6539" w:rsidP="001B6539">
      <w:pPr>
        <w:pStyle w:val="Lijstalinea"/>
        <w:numPr>
          <w:ilvl w:val="0"/>
          <w:numId w:val="3"/>
        </w:numPr>
        <w:ind w:left="284" w:hanging="284"/>
        <w:rPr>
          <w:rFonts w:cs="Arial"/>
        </w:rPr>
      </w:pPr>
      <w:r>
        <w:t>Visie en inzicht: maken van scherpe analyses en schetsen van scenario’s’, conceptuele denkkracht,</w:t>
      </w:r>
      <w:r w:rsidRPr="00D5549D">
        <w:rPr>
          <w:rFonts w:cs="Arial"/>
        </w:rPr>
        <w:t xml:space="preserve"> plannen helder onderbouwen</w:t>
      </w:r>
      <w:r>
        <w:rPr>
          <w:rFonts w:cs="Arial"/>
        </w:rPr>
        <w:t>, boven de materie uitstijgen en grote lijnen zien.</w:t>
      </w:r>
      <w:r w:rsidRPr="00D5549D">
        <w:rPr>
          <w:rFonts w:cs="Arial"/>
        </w:rPr>
        <w:t xml:space="preserve"> </w:t>
      </w:r>
    </w:p>
    <w:p w:rsidR="001B6539" w:rsidRDefault="00FA0290" w:rsidP="001B6539">
      <w:pPr>
        <w:pStyle w:val="Lijstalinea"/>
        <w:numPr>
          <w:ilvl w:val="0"/>
          <w:numId w:val="1"/>
        </w:numPr>
        <w:ind w:left="284" w:hanging="284"/>
      </w:pPr>
      <w:r>
        <w:t>Dienend</w:t>
      </w:r>
      <w:r w:rsidR="001B6539">
        <w:t xml:space="preserve"> willen zijn!</w:t>
      </w:r>
    </w:p>
    <w:p w:rsidR="00FA0290" w:rsidRDefault="001B6539" w:rsidP="001B6539">
      <w:pPr>
        <w:pStyle w:val="Lijstalinea"/>
        <w:numPr>
          <w:ilvl w:val="0"/>
          <w:numId w:val="1"/>
        </w:numPr>
        <w:ind w:left="284" w:hanging="284"/>
      </w:pPr>
      <w:r>
        <w:t xml:space="preserve">Leiderschap: </w:t>
      </w:r>
      <w:r w:rsidR="00FA0290">
        <w:t xml:space="preserve">Transparant </w:t>
      </w:r>
      <w:r>
        <w:t xml:space="preserve">sturen </w:t>
      </w:r>
      <w:r w:rsidR="00FA0290">
        <w:t>binnen</w:t>
      </w:r>
      <w:r>
        <w:t xml:space="preserve"> van kaders, prioriteiten stellen, ruimte bieden aan </w:t>
      </w:r>
      <w:r w:rsidR="00FA0290">
        <w:t xml:space="preserve">de vrijwilligers van </w:t>
      </w:r>
      <w:r w:rsidR="00F46A80">
        <w:t>het Huurders Netwerk Amsterdam</w:t>
      </w:r>
      <w:r w:rsidR="00FA0290">
        <w:t>, de “medewerkers” en collega bestuurders.</w:t>
      </w:r>
    </w:p>
    <w:p w:rsidR="0090525B" w:rsidRDefault="00FA0290" w:rsidP="001B6539">
      <w:pPr>
        <w:pStyle w:val="Lijstalinea"/>
        <w:numPr>
          <w:ilvl w:val="0"/>
          <w:numId w:val="1"/>
        </w:numPr>
        <w:ind w:left="284" w:hanging="284"/>
      </w:pPr>
      <w:r>
        <w:lastRenderedPageBreak/>
        <w:t>V</w:t>
      </w:r>
      <w:r w:rsidR="001B6539">
        <w:t xml:space="preserve">erantwoordelijkheden </w:t>
      </w:r>
      <w:r w:rsidR="0090525B">
        <w:t xml:space="preserve">en taken </w:t>
      </w:r>
      <w:r>
        <w:t xml:space="preserve">oppakken en </w:t>
      </w:r>
      <w:r w:rsidR="0090525B">
        <w:t xml:space="preserve">helder </w:t>
      </w:r>
      <w:r>
        <w:t>dele</w:t>
      </w:r>
      <w:r w:rsidR="0090525B">
        <w:t>geren.</w:t>
      </w:r>
    </w:p>
    <w:p w:rsidR="0090525B" w:rsidRDefault="001B6539" w:rsidP="0090525B">
      <w:pPr>
        <w:pStyle w:val="Lijstalinea"/>
        <w:numPr>
          <w:ilvl w:val="0"/>
          <w:numId w:val="1"/>
        </w:numPr>
        <w:ind w:left="284" w:hanging="284"/>
      </w:pPr>
      <w:r>
        <w:t>Sociaal ondernemerschap:</w:t>
      </w:r>
      <w:r w:rsidR="0090525B">
        <w:t xml:space="preserve"> verbindend</w:t>
      </w:r>
      <w:r>
        <w:t xml:space="preserve">, </w:t>
      </w:r>
      <w:r w:rsidR="0090525B">
        <w:t xml:space="preserve">stimulerend, </w:t>
      </w:r>
      <w:r>
        <w:t xml:space="preserve">nieuwsgierig, </w:t>
      </w:r>
      <w:r w:rsidR="0090525B">
        <w:t xml:space="preserve">inlevend, missie gedreven </w:t>
      </w:r>
      <w:r>
        <w:t>onderzoeke</w:t>
      </w:r>
      <w:r w:rsidR="0090525B">
        <w:t xml:space="preserve">nde geest, </w:t>
      </w:r>
      <w:r w:rsidRPr="00EF6897">
        <w:t xml:space="preserve">continu anticiperen op </w:t>
      </w:r>
      <w:r>
        <w:t xml:space="preserve">relevante en actuele </w:t>
      </w:r>
      <w:r w:rsidRPr="00EF6897">
        <w:t>ontwikkelingen</w:t>
      </w:r>
      <w:r w:rsidR="0090525B">
        <w:t xml:space="preserve"> voor de organisatie en de ondersteuning van </w:t>
      </w:r>
      <w:r w:rsidR="00F46A80">
        <w:t>het Huurders Netwerk Amsterdam</w:t>
      </w:r>
      <w:r w:rsidR="0090525B">
        <w:t xml:space="preserve"> en haar deelnemers in het bijzonder.</w:t>
      </w:r>
    </w:p>
    <w:p w:rsidR="001B6539" w:rsidRDefault="0090525B" w:rsidP="0090525B">
      <w:pPr>
        <w:pStyle w:val="Lijstalinea"/>
        <w:numPr>
          <w:ilvl w:val="0"/>
          <w:numId w:val="1"/>
        </w:numPr>
        <w:ind w:left="284" w:hanging="284"/>
      </w:pPr>
      <w:r>
        <w:t>B</w:t>
      </w:r>
      <w:r w:rsidR="001B6539">
        <w:t xml:space="preserve">estuurlijke kracht: soepel </w:t>
      </w:r>
      <w:r>
        <w:t>omgaan/</w:t>
      </w:r>
      <w:r w:rsidR="001B6539">
        <w:t xml:space="preserve">aanhaken </w:t>
      </w:r>
      <w:r w:rsidR="001B6539" w:rsidRPr="0090525B">
        <w:rPr>
          <w:rFonts w:cs="Arial"/>
        </w:rPr>
        <w:t xml:space="preserve">bij het bestuurlijke niveau van de </w:t>
      </w:r>
      <w:r>
        <w:rPr>
          <w:rFonts w:cs="Arial"/>
        </w:rPr>
        <w:t xml:space="preserve">deelnemers en de gemeente. Het </w:t>
      </w:r>
      <w:r w:rsidR="001B6539" w:rsidRPr="0090525B">
        <w:rPr>
          <w:rFonts w:cs="Arial"/>
        </w:rPr>
        <w:t xml:space="preserve"> speelveld overzien; </w:t>
      </w:r>
      <w:r w:rsidR="001B6539" w:rsidRPr="0090525B">
        <w:rPr>
          <w:rFonts w:cs="Arial"/>
          <w:szCs w:val="20"/>
        </w:rPr>
        <w:t>de bewegingen in het gevoelige krachtenveld</w:t>
      </w:r>
      <w:r>
        <w:rPr>
          <w:rFonts w:cs="Arial"/>
          <w:szCs w:val="20"/>
        </w:rPr>
        <w:t xml:space="preserve"> begrijpen en er mee omgaan</w:t>
      </w:r>
    </w:p>
    <w:p w:rsidR="001B6539" w:rsidRPr="0090525B" w:rsidRDefault="001B6539" w:rsidP="001B6539">
      <w:pPr>
        <w:pStyle w:val="Lijstalinea"/>
        <w:numPr>
          <w:ilvl w:val="0"/>
          <w:numId w:val="2"/>
        </w:numPr>
        <w:ind w:left="284" w:hanging="284"/>
      </w:pPr>
      <w:r>
        <w:t xml:space="preserve">Samenbindend vermogen: </w:t>
      </w:r>
      <w:r w:rsidRPr="00346D0A">
        <w:rPr>
          <w:rFonts w:cs="Arial"/>
        </w:rPr>
        <w:t xml:space="preserve">mensen </w:t>
      </w:r>
      <w:r w:rsidR="0090525B">
        <w:rPr>
          <w:rFonts w:cs="Arial"/>
        </w:rPr>
        <w:t xml:space="preserve">en groepen </w:t>
      </w:r>
      <w:r w:rsidRPr="00346D0A">
        <w:rPr>
          <w:rFonts w:cs="Arial"/>
        </w:rPr>
        <w:t xml:space="preserve">verbinden, bruggen bouwen en anderen enthousiasmeren voor </w:t>
      </w:r>
      <w:r w:rsidR="0090525B">
        <w:rPr>
          <w:rFonts w:cs="Arial"/>
        </w:rPr>
        <w:t>de samenwerking in het Huurders Netwerk Amsterdam</w:t>
      </w:r>
      <w:r>
        <w:rPr>
          <w:rFonts w:cs="Arial"/>
        </w:rPr>
        <w:t>.</w:t>
      </w:r>
    </w:p>
    <w:p w:rsidR="0090525B" w:rsidRPr="00460466" w:rsidRDefault="0090525B" w:rsidP="0090525B"/>
    <w:p w:rsidR="001B6539" w:rsidRDefault="0090525B" w:rsidP="001B6539">
      <w:r>
        <w:t>U vervult geen functie, bestuurlijk of anderszins in een van de aan het Huurders Netwerk Amsterdam deelnemende groepen.</w:t>
      </w:r>
    </w:p>
    <w:p w:rsidR="0090525B" w:rsidRDefault="0090525B" w:rsidP="001B6539"/>
    <w:p w:rsidR="00BD3AA3" w:rsidRDefault="00BD3AA3">
      <w:pPr>
        <w:spacing w:after="200" w:line="276" w:lineRule="auto"/>
        <w:rPr>
          <w:rFonts w:eastAsiaTheme="majorEastAsia" w:cstheme="majorBidi"/>
          <w:b/>
          <w:bCs/>
          <w:caps/>
          <w:spacing w:val="20"/>
          <w:sz w:val="16"/>
          <w:szCs w:val="16"/>
        </w:rPr>
      </w:pPr>
      <w:r>
        <w:rPr>
          <w:caps/>
          <w:spacing w:val="20"/>
          <w:sz w:val="16"/>
          <w:szCs w:val="16"/>
        </w:rPr>
        <w:br w:type="page"/>
      </w:r>
    </w:p>
    <w:p w:rsidR="0090525B" w:rsidRDefault="0090525B" w:rsidP="0090525B">
      <w:pPr>
        <w:pStyle w:val="Kop1"/>
        <w:tabs>
          <w:tab w:val="left" w:pos="9000"/>
        </w:tabs>
        <w:spacing w:before="0"/>
        <w:rPr>
          <w:rFonts w:ascii="Arial" w:hAnsi="Arial"/>
          <w:caps/>
          <w:color w:val="auto"/>
          <w:spacing w:val="20"/>
          <w:sz w:val="16"/>
          <w:szCs w:val="16"/>
        </w:rPr>
      </w:pPr>
      <w:r>
        <w:rPr>
          <w:rFonts w:ascii="Arial" w:hAnsi="Arial"/>
          <w:caps/>
          <w:color w:val="auto"/>
          <w:spacing w:val="20"/>
          <w:sz w:val="16"/>
          <w:szCs w:val="16"/>
        </w:rPr>
        <w:lastRenderedPageBreak/>
        <w:t>H</w:t>
      </w:r>
      <w:r w:rsidRPr="00EA0DC8">
        <w:rPr>
          <w:rFonts w:ascii="Arial" w:hAnsi="Arial"/>
          <w:caps/>
          <w:color w:val="auto"/>
          <w:spacing w:val="20"/>
          <w:sz w:val="16"/>
          <w:szCs w:val="16"/>
        </w:rPr>
        <w:t>ET PROFIEL</w:t>
      </w:r>
      <w:r>
        <w:rPr>
          <w:rFonts w:ascii="Arial" w:hAnsi="Arial"/>
          <w:caps/>
          <w:color w:val="auto"/>
          <w:spacing w:val="20"/>
          <w:sz w:val="16"/>
          <w:szCs w:val="16"/>
        </w:rPr>
        <w:t xml:space="preserve"> 2</w:t>
      </w:r>
      <w:r>
        <w:rPr>
          <w:rFonts w:ascii="Arial" w:hAnsi="Arial"/>
          <w:caps/>
          <w:color w:val="auto"/>
          <w:spacing w:val="20"/>
          <w:sz w:val="16"/>
          <w:szCs w:val="16"/>
        </w:rPr>
        <w:t xml:space="preserve">. </w:t>
      </w:r>
      <w:r>
        <w:rPr>
          <w:rFonts w:ascii="Arial" w:hAnsi="Arial"/>
          <w:caps/>
          <w:color w:val="auto"/>
          <w:spacing w:val="20"/>
          <w:sz w:val="16"/>
          <w:szCs w:val="16"/>
        </w:rPr>
        <w:t xml:space="preserve">Raad van </w:t>
      </w:r>
      <w:r w:rsidR="00BD3AA3">
        <w:rPr>
          <w:rFonts w:ascii="Arial" w:hAnsi="Arial"/>
          <w:caps/>
          <w:color w:val="auto"/>
          <w:spacing w:val="20"/>
          <w:sz w:val="16"/>
          <w:szCs w:val="16"/>
        </w:rPr>
        <w:t>Commissarissen</w:t>
      </w:r>
    </w:p>
    <w:p w:rsidR="0090525B" w:rsidRDefault="0090525B" w:rsidP="0090525B"/>
    <w:p w:rsidR="007045BE" w:rsidRDefault="0090525B" w:rsidP="0090525B">
      <w:r>
        <w:t>U was/bent actief in een van de groepen die deelnemen aan het Huurders Netwerk Amsterdam.</w:t>
      </w:r>
      <w:r w:rsidR="007045BE" w:rsidRPr="007045BE">
        <w:t xml:space="preserve"> </w:t>
      </w:r>
    </w:p>
    <w:p w:rsidR="007045BE" w:rsidRDefault="007045BE" w:rsidP="0090525B"/>
    <w:p w:rsidR="00BD3AA3" w:rsidRPr="00BD3AA3" w:rsidRDefault="00BD3AA3" w:rsidP="00BD3AA3">
      <w:pPr>
        <w:rPr>
          <w:b/>
        </w:rPr>
      </w:pPr>
      <w:r w:rsidRPr="00BD3AA3">
        <w:rPr>
          <w:b/>
        </w:rPr>
        <w:t>Toezicht</w:t>
      </w:r>
    </w:p>
    <w:p w:rsidR="00BD3AA3" w:rsidRDefault="00BD3AA3" w:rsidP="00BD3AA3">
      <w:r>
        <w:t xml:space="preserve">'De Raad van Commissarissen heeft tot taak toezicht te houden op het beleid van het bestuur en op de algemene gang van zaken in de </w:t>
      </w:r>
      <w:r>
        <w:t>stichting</w:t>
      </w:r>
      <w:r w:rsidR="00F46A80">
        <w:t xml:space="preserve"> HNA</w:t>
      </w:r>
      <w:r>
        <w:t xml:space="preserve">. De Raad </w:t>
      </w:r>
      <w:r>
        <w:t>van Commissarissen</w:t>
      </w:r>
      <w:r>
        <w:t xml:space="preserve"> moet er dus - simpel gezegd - op letten of het bestuur het goed doet dat wil zeggen de doelstellingen van de </w:t>
      </w:r>
      <w:r>
        <w:t>stichting</w:t>
      </w:r>
      <w:r>
        <w:t xml:space="preserve"> realiseert en de continuïteit van de </w:t>
      </w:r>
      <w:r>
        <w:t xml:space="preserve">stichting </w:t>
      </w:r>
      <w:r w:rsidR="00F46A80">
        <w:t xml:space="preserve">HNA </w:t>
      </w:r>
      <w:r>
        <w:t xml:space="preserve">bestendigt. </w:t>
      </w:r>
    </w:p>
    <w:p w:rsidR="00BD3AA3" w:rsidRDefault="00BD3AA3" w:rsidP="00BD3AA3"/>
    <w:p w:rsidR="00BD3AA3" w:rsidRDefault="00BD3AA3" w:rsidP="00BD3AA3">
      <w:r>
        <w:t>Dat bestuur n</w:t>
      </w:r>
      <w:r>
        <w:t xml:space="preserve">eemt besluiten, bepaalt, binnen de door het Huurders Netwerk Amsterdam gestelde kaders </w:t>
      </w:r>
      <w:r>
        <w:t>het beleid</w:t>
      </w:r>
      <w:r>
        <w:t>,</w:t>
      </w:r>
      <w:r>
        <w:t xml:space="preserve"> geeft leiding aan de </w:t>
      </w:r>
      <w:r>
        <w:t>werkorganisatie en vorm aan de goede ondersteuning van en relatie met het Huurders Netwerk Amsterdam en haar deelnemers</w:t>
      </w:r>
      <w:r>
        <w:t xml:space="preserve">. De Raad </w:t>
      </w:r>
      <w:r>
        <w:t>van Commissarissen</w:t>
      </w:r>
      <w:r>
        <w:t xml:space="preserve"> ziet er op toe dat dit op een behoorlijke wijze gebeurt. Hij kijkt of het bestuur zich aan de regels houdt, of het niet handelt in strijd met de wet, de statuten, de andere interne regels en met de maatschappelijke context waarin de </w:t>
      </w:r>
      <w:r>
        <w:t>stichting</w:t>
      </w:r>
      <w:r>
        <w:t xml:space="preserve"> geacht wordt te opereren. Maar de raad kijkt ook of het bestuur verstandig bestuurt. De Raad </w:t>
      </w:r>
      <w:r>
        <w:t>van Commissarissen</w:t>
      </w:r>
      <w:r>
        <w:t xml:space="preserve"> moet nagaan of het bestuur gegeven de omstandigheden (waaronder ook de afspraken tussen bestuur en R</w:t>
      </w:r>
      <w:r>
        <w:t xml:space="preserve">aad </w:t>
      </w:r>
      <w:r>
        <w:t>v</w:t>
      </w:r>
      <w:r>
        <w:t xml:space="preserve">an Commissarissen, </w:t>
      </w:r>
      <w:r w:rsidR="00F46A80">
        <w:t xml:space="preserve">tussen de </w:t>
      </w:r>
      <w:r>
        <w:t>stichting</w:t>
      </w:r>
      <w:r w:rsidR="00F46A80">
        <w:t xml:space="preserve"> HNA</w:t>
      </w:r>
      <w:r>
        <w:t xml:space="preserve"> en </w:t>
      </w:r>
      <w:r w:rsidR="00F46A80">
        <w:t>het Huurders N</w:t>
      </w:r>
      <w:r>
        <w:t xml:space="preserve">etwerk </w:t>
      </w:r>
      <w:r w:rsidR="00F46A80">
        <w:t xml:space="preserve">Amsterdam </w:t>
      </w:r>
      <w:r>
        <w:t>en de voorwaarden subsidie</w:t>
      </w:r>
      <w:r>
        <w:t>) adequaat heeft geha</w:t>
      </w:r>
      <w:r w:rsidR="00F46A80">
        <w:t xml:space="preserve">ndeld. Het gaat niet alleen om </w:t>
      </w:r>
      <w:r>
        <w:t xml:space="preserve">toezicht achteraf, maar vooral ook vóóraf. Preventief toezicht is effectiever dan achteraf vanuit een leunstoel concluderen dat het bestuur het niet zo goed heeft gedaan. De Raad </w:t>
      </w:r>
      <w:r>
        <w:t>van Commissarissen</w:t>
      </w:r>
      <w:r>
        <w:t xml:space="preserve"> moet met het bestuur meedenken en het, als daar aanleiding voor is, op tijd laten weten hoe hij tegen bepaalde zaken aankijkt.</w:t>
      </w:r>
    </w:p>
    <w:p w:rsidR="00BD3AA3" w:rsidRDefault="00BD3AA3" w:rsidP="00BD3AA3"/>
    <w:p w:rsidR="00BD3AA3" w:rsidRPr="00BD3AA3" w:rsidRDefault="00BD3AA3" w:rsidP="00BD3AA3">
      <w:pPr>
        <w:rPr>
          <w:b/>
        </w:rPr>
      </w:pPr>
      <w:r w:rsidRPr="00BD3AA3">
        <w:rPr>
          <w:b/>
        </w:rPr>
        <w:t>Met raad terzijde staan</w:t>
      </w:r>
    </w:p>
    <w:p w:rsidR="00BD3AA3" w:rsidRDefault="00BD3AA3" w:rsidP="00BD3AA3">
      <w:r>
        <w:t xml:space="preserve">Een tweede taak van de Raad </w:t>
      </w:r>
      <w:r>
        <w:t>van Commissarissen</w:t>
      </w:r>
      <w:r>
        <w:t xml:space="preserve"> is het bestuur met raad terzijde staan. Die tweede taak sluit naadloos aan bij de eerste. Met raad terzijde</w:t>
      </w:r>
      <w:r>
        <w:t xml:space="preserve"> staan is te zien als een onder</w:t>
      </w:r>
      <w:r>
        <w:t xml:space="preserve">deel </w:t>
      </w:r>
      <w:r>
        <w:t>van Commissarissen</w:t>
      </w:r>
      <w:r>
        <w:t xml:space="preserve"> houden. De taak van de Raad </w:t>
      </w:r>
      <w:r>
        <w:t>van Commissarissen</w:t>
      </w:r>
      <w:r>
        <w:t xml:space="preserve"> is immers niet een doel op zich. De raad is er om, in het belang van </w:t>
      </w:r>
      <w:r>
        <w:t>het Huurders Netwerk Amsterdam en de stichting</w:t>
      </w:r>
      <w:r w:rsidR="00F46A80">
        <w:t xml:space="preserve"> HNA</w:t>
      </w:r>
      <w:r>
        <w:t xml:space="preserve">, het bestuur optimaal te laten functioneren. Dat gebeurt door toezicht te houden, door het bestuur 'scherp' te houden. Een onderdeel daarvan is om het bestuur raad te geven. Om het met ideeën </w:t>
      </w:r>
      <w:r>
        <w:t>te prikkelen het beste uit zich</w:t>
      </w:r>
      <w:r>
        <w:t xml:space="preserve">zelf te halen. Hij moet zijn ideeën niet dwingend opleggen aan het bestuur. Want ook hier geldt: het bestuur bestuurt, de Raad </w:t>
      </w:r>
      <w:r>
        <w:t>van Commissarissen</w:t>
      </w:r>
      <w:r>
        <w:t xml:space="preserve"> houd</w:t>
      </w:r>
      <w:r>
        <w:t>t toezicht. Het gaat er ook min</w:t>
      </w:r>
      <w:r>
        <w:t xml:space="preserve">der om dat de raad de juiste antwoorden geeft, maar meer dat hij de juiste vragen stelt. </w:t>
      </w:r>
    </w:p>
    <w:p w:rsidR="00BD3AA3" w:rsidRDefault="00BD3AA3" w:rsidP="00BD3AA3"/>
    <w:p w:rsidR="00BD3AA3" w:rsidRPr="00F46A80" w:rsidRDefault="00BD3AA3" w:rsidP="00BD3AA3">
      <w:pPr>
        <w:rPr>
          <w:b/>
        </w:rPr>
      </w:pPr>
      <w:r w:rsidRPr="00F46A80">
        <w:rPr>
          <w:b/>
        </w:rPr>
        <w:t>Bijzondere taken</w:t>
      </w:r>
    </w:p>
    <w:p w:rsidR="00BD3AA3" w:rsidRDefault="00BD3AA3" w:rsidP="00BD3AA3">
      <w:r>
        <w:t xml:space="preserve">Tenslotte heeft de Raad </w:t>
      </w:r>
      <w:r>
        <w:t>van Commissarissen</w:t>
      </w:r>
      <w:r>
        <w:t xml:space="preserve"> nog een </w:t>
      </w:r>
      <w:r>
        <w:t>aantal bijzondere taken. De sta</w:t>
      </w:r>
      <w:r>
        <w:t xml:space="preserve">tuten van de </w:t>
      </w:r>
      <w:r w:rsidR="00F46A80">
        <w:t>Stichting</w:t>
      </w:r>
      <w:r>
        <w:t xml:space="preserve"> </w:t>
      </w:r>
      <w:r w:rsidR="00F46A80">
        <w:t xml:space="preserve">HNA </w:t>
      </w:r>
      <w:r>
        <w:t>bepalen welke dat zijn. De meest voorkomende zijn:</w:t>
      </w:r>
    </w:p>
    <w:p w:rsidR="00BD3AA3" w:rsidRDefault="00BD3AA3" w:rsidP="00BD3AA3"/>
    <w:p w:rsidR="00BD3AA3" w:rsidRPr="00DF4950" w:rsidRDefault="00BD3AA3" w:rsidP="00BD3AA3">
      <w:pPr>
        <w:rPr>
          <w:b/>
          <w:i/>
          <w:sz w:val="16"/>
          <w:szCs w:val="16"/>
        </w:rPr>
      </w:pPr>
      <w:r>
        <w:t>•</w:t>
      </w:r>
      <w:r>
        <w:tab/>
      </w:r>
      <w:r w:rsidRPr="00DF4950">
        <w:rPr>
          <w:b/>
          <w:i/>
          <w:sz w:val="16"/>
          <w:szCs w:val="16"/>
        </w:rPr>
        <w:t>Benoemen, schorsen en ontslaan van bestuurder(s)</w:t>
      </w:r>
    </w:p>
    <w:p w:rsidR="00DF4950" w:rsidRDefault="00BD3AA3" w:rsidP="00BD3AA3">
      <w:r>
        <w:t>Deze bevoegdheid staat niet op zichzelf, maar is een logis</w:t>
      </w:r>
      <w:r>
        <w:t>ch sluitstuk van de toezichthou</w:t>
      </w:r>
      <w:r>
        <w:t xml:space="preserve">dende taak. Een belangrijke opdracht voor de Raad </w:t>
      </w:r>
      <w:r>
        <w:t>van Commissarissen is om er voor te zor</w:t>
      </w:r>
      <w:r>
        <w:t xml:space="preserve">gen dat de stichting </w:t>
      </w:r>
      <w:r w:rsidR="00DF4950">
        <w:t xml:space="preserve">HNA </w:t>
      </w:r>
      <w:r>
        <w:t>het best mogelijke bestuur heeft. Dat begint met het benoemen van goede bestuurder(s)</w:t>
      </w:r>
      <w:r w:rsidR="00DF4950">
        <w:t xml:space="preserve">, de raad werkt daar bij samen met het Huurders Netwerk Amsterdam </w:t>
      </w:r>
      <w:r>
        <w:t xml:space="preserve">. </w:t>
      </w:r>
    </w:p>
    <w:p w:rsidR="00DF4950" w:rsidRDefault="00DF4950" w:rsidP="00BD3AA3"/>
    <w:p w:rsidR="00BD3AA3" w:rsidRDefault="00BD3AA3" w:rsidP="00BD3AA3">
      <w:r>
        <w:t>Een bestuurder die het niet goed (meer) doet en niet te verbeteren is, moet door het toezichthoudend orgaan op non-actief kunnen worden gezet. Dit vooral ook om verder onheil voor de rechtspersoon te voorkomen.</w:t>
      </w:r>
    </w:p>
    <w:p w:rsidR="00DF4950" w:rsidRDefault="00DF4950" w:rsidP="00BD3AA3"/>
    <w:p w:rsidR="00DF4950" w:rsidRDefault="00DF4950" w:rsidP="00BD3AA3"/>
    <w:p w:rsidR="00BD3AA3" w:rsidRPr="00DF4950" w:rsidRDefault="00BD3AA3" w:rsidP="00BD3AA3">
      <w:pPr>
        <w:rPr>
          <w:b/>
        </w:rPr>
      </w:pPr>
      <w:r>
        <w:lastRenderedPageBreak/>
        <w:t>•</w:t>
      </w:r>
      <w:r>
        <w:tab/>
      </w:r>
      <w:r w:rsidRPr="00DF4950">
        <w:rPr>
          <w:b/>
          <w:i/>
          <w:sz w:val="16"/>
          <w:szCs w:val="16"/>
        </w:rPr>
        <w:t>Goedkeuren bestuursbesluiten</w:t>
      </w:r>
    </w:p>
    <w:p w:rsidR="007045BE" w:rsidRDefault="00BD3AA3" w:rsidP="00BD3AA3">
      <w:r>
        <w:t xml:space="preserve">Een bijzondere taak </w:t>
      </w:r>
      <w:r w:rsidR="00DF4950">
        <w:t>is het toetsen van een aantal in de statuten opgesomde besluiten</w:t>
      </w:r>
      <w:r>
        <w:t xml:space="preserve"> aan de Raad </w:t>
      </w:r>
      <w:r>
        <w:t>van Commissarissen</w:t>
      </w:r>
      <w:r w:rsidR="00060CCD">
        <w:t xml:space="preserve"> </w:t>
      </w:r>
      <w:r w:rsidR="00DF4950">
        <w:t xml:space="preserve">aan alle wetten en afspraken, in het bijzonder die met  het Huurders Netwerk Amsterdam. Een dergelijk bestuursbesluit mag pas ná goedkeuring door de Raad van commissarissen worden uitgevoerd. Bij het weigeren van goedkeurig vervalt het bestuur en moet het bestuur een nieuw besluit ter goedkeuring voorleggen. </w:t>
      </w:r>
      <w:r>
        <w:t>Het gaat hier onder meer om de goedkeuring van begroting</w:t>
      </w:r>
      <w:r w:rsidR="00DF4950">
        <w:t>,</w:t>
      </w:r>
      <w:r>
        <w:t xml:space="preserve"> jaarstukken</w:t>
      </w:r>
      <w:r w:rsidR="00DF4950">
        <w:t>, staturen en reglementen</w:t>
      </w:r>
      <w:r>
        <w:t xml:space="preserve"> </w:t>
      </w:r>
      <w:proofErr w:type="spellStart"/>
      <w:r>
        <w:t>en</w:t>
      </w:r>
      <w:proofErr w:type="spellEnd"/>
      <w:r>
        <w:t xml:space="preserve"> om het aangaan van belangrijke ver</w:t>
      </w:r>
      <w:r w:rsidR="00DF4950">
        <w:t>plichtingen</w:t>
      </w:r>
      <w:r>
        <w:t>.</w:t>
      </w:r>
    </w:p>
    <w:p w:rsidR="007045BE" w:rsidRDefault="007045BE" w:rsidP="0090525B"/>
    <w:p w:rsidR="00DF4950" w:rsidRPr="00DF4950" w:rsidRDefault="00DF4950" w:rsidP="00DF4950">
      <w:pPr>
        <w:ind w:right="1"/>
        <w:rPr>
          <w:rFonts w:ascii="Calibri" w:hAnsi="Calibri" w:cs="Calibri"/>
          <w:b/>
        </w:rPr>
      </w:pPr>
      <w:r w:rsidRPr="00DF4950">
        <w:rPr>
          <w:rFonts w:ascii="Calibri" w:hAnsi="Calibri" w:cs="Calibri"/>
          <w:b/>
        </w:rPr>
        <w:t xml:space="preserve">De leden beschikken over de volgende nader geformuleerde kwaliteiten: </w:t>
      </w:r>
    </w:p>
    <w:p w:rsidR="00DF4950" w:rsidRPr="005F78EE" w:rsidRDefault="00DF4950" w:rsidP="00DF4950">
      <w:pPr>
        <w:numPr>
          <w:ilvl w:val="0"/>
          <w:numId w:val="5"/>
        </w:numPr>
        <w:spacing w:before="19" w:line="300" w:lineRule="atLeast"/>
        <w:ind w:right="1"/>
        <w:rPr>
          <w:rFonts w:ascii="Calibri" w:hAnsi="Calibri" w:cs="Calibri"/>
        </w:rPr>
      </w:pPr>
      <w:r w:rsidRPr="005F78EE">
        <w:rPr>
          <w:rFonts w:ascii="Calibri" w:hAnsi="Calibri" w:cs="Calibri"/>
        </w:rPr>
        <w:t>het hebben van een helikopterview, analytisch vermogen en het kunnen onderscheiden van hoofd- en bijzaken (</w:t>
      </w:r>
      <w:r>
        <w:rPr>
          <w:rFonts w:ascii="Calibri" w:hAnsi="Calibri" w:cs="Calibri"/>
        </w:rPr>
        <w:t xml:space="preserve">zorgvuldig, analytisch </w:t>
      </w:r>
      <w:r w:rsidRPr="005F78EE">
        <w:rPr>
          <w:rFonts w:ascii="Calibri" w:hAnsi="Calibri" w:cs="Calibri"/>
        </w:rPr>
        <w:t xml:space="preserve">denken </w:t>
      </w:r>
      <w:r>
        <w:rPr>
          <w:rFonts w:ascii="Calibri" w:hAnsi="Calibri" w:cs="Calibri"/>
        </w:rPr>
        <w:t>met gezond verstand).</w:t>
      </w:r>
    </w:p>
    <w:p w:rsidR="00DF4950" w:rsidRPr="005F78EE" w:rsidRDefault="00DF4950" w:rsidP="00DF4950">
      <w:pPr>
        <w:numPr>
          <w:ilvl w:val="0"/>
          <w:numId w:val="5"/>
        </w:numPr>
        <w:spacing w:line="300" w:lineRule="atLeast"/>
        <w:ind w:right="1"/>
        <w:rPr>
          <w:rFonts w:ascii="Calibri" w:hAnsi="Calibri" w:cs="Calibri"/>
        </w:rPr>
      </w:pPr>
      <w:r w:rsidRPr="005F78EE">
        <w:rPr>
          <w:rFonts w:ascii="Calibri" w:hAnsi="Calibri" w:cs="Calibri"/>
        </w:rPr>
        <w:t>het in hoofdlijnen kunnen functioneren als een klankbord voor het bestuur voor diverse (deel-)terreinen van beleid</w:t>
      </w:r>
    </w:p>
    <w:p w:rsidR="00DF4950" w:rsidRPr="005F78EE" w:rsidRDefault="00DF4950" w:rsidP="00DF4950">
      <w:pPr>
        <w:numPr>
          <w:ilvl w:val="0"/>
          <w:numId w:val="5"/>
        </w:numPr>
        <w:spacing w:line="300" w:lineRule="atLeast"/>
        <w:ind w:right="1"/>
        <w:rPr>
          <w:rFonts w:ascii="Calibri" w:hAnsi="Calibri" w:cs="Calibri"/>
        </w:rPr>
      </w:pPr>
      <w:r w:rsidRPr="005F78EE">
        <w:rPr>
          <w:rFonts w:ascii="Calibri" w:hAnsi="Calibri" w:cs="Calibri"/>
        </w:rPr>
        <w:t>het hebben van kennis en ervaring in bestuurlijke besluitvormingsprocessen</w:t>
      </w:r>
    </w:p>
    <w:p w:rsidR="00DF4950" w:rsidRPr="005F78EE" w:rsidRDefault="00DF4950" w:rsidP="00DF4950">
      <w:pPr>
        <w:numPr>
          <w:ilvl w:val="0"/>
          <w:numId w:val="5"/>
        </w:numPr>
        <w:spacing w:before="19" w:line="300" w:lineRule="atLeast"/>
        <w:ind w:right="1"/>
        <w:rPr>
          <w:rFonts w:ascii="Calibri" w:hAnsi="Calibri" w:cs="Calibri"/>
          <w:b/>
        </w:rPr>
      </w:pPr>
      <w:r w:rsidRPr="005F78EE">
        <w:rPr>
          <w:rFonts w:ascii="Calibri" w:hAnsi="Calibri" w:cs="Calibri"/>
        </w:rPr>
        <w:t>het hebben van inzicht in strategische vraagstukken</w:t>
      </w:r>
      <w:r w:rsidR="00587BB1">
        <w:rPr>
          <w:rFonts w:ascii="Calibri" w:hAnsi="Calibri" w:cs="Calibri"/>
        </w:rPr>
        <w:t xml:space="preserve"> van het Huurders Netwerk Amsterdam</w:t>
      </w:r>
    </w:p>
    <w:p w:rsidR="00DF4950" w:rsidRPr="005F78EE" w:rsidRDefault="00DF4950" w:rsidP="00DF4950">
      <w:pPr>
        <w:numPr>
          <w:ilvl w:val="0"/>
          <w:numId w:val="5"/>
        </w:numPr>
        <w:spacing w:before="19" w:line="300" w:lineRule="atLeast"/>
        <w:ind w:right="1"/>
        <w:rPr>
          <w:rFonts w:ascii="Calibri" w:hAnsi="Calibri" w:cs="Calibri"/>
        </w:rPr>
      </w:pPr>
      <w:r w:rsidRPr="005F78EE">
        <w:rPr>
          <w:rFonts w:ascii="Calibri" w:hAnsi="Calibri" w:cs="Calibri"/>
        </w:rPr>
        <w:t>het kunnen werken in teamverband (</w:t>
      </w:r>
      <w:proofErr w:type="spellStart"/>
      <w:r w:rsidRPr="005F78EE">
        <w:rPr>
          <w:rFonts w:ascii="Calibri" w:hAnsi="Calibri" w:cs="Calibri"/>
        </w:rPr>
        <w:t>teamplayer</w:t>
      </w:r>
      <w:proofErr w:type="spellEnd"/>
      <w:r w:rsidRPr="005F78EE">
        <w:rPr>
          <w:rFonts w:ascii="Calibri" w:hAnsi="Calibri" w:cs="Calibri"/>
        </w:rPr>
        <w:t>)</w:t>
      </w:r>
    </w:p>
    <w:p w:rsidR="00DF4950" w:rsidRPr="005F78EE" w:rsidRDefault="00DF4950" w:rsidP="00DF4950">
      <w:pPr>
        <w:numPr>
          <w:ilvl w:val="0"/>
          <w:numId w:val="5"/>
        </w:numPr>
        <w:spacing w:before="9" w:line="300" w:lineRule="atLeast"/>
        <w:ind w:right="1"/>
        <w:rPr>
          <w:rFonts w:ascii="Calibri" w:hAnsi="Calibri" w:cs="Calibri"/>
        </w:rPr>
      </w:pPr>
      <w:r w:rsidRPr="005F78EE">
        <w:rPr>
          <w:rFonts w:ascii="Calibri" w:hAnsi="Calibri" w:cs="Calibri"/>
        </w:rPr>
        <w:t>het hebben van een diepgaande belangstelling voor de samenleving en het wonen</w:t>
      </w:r>
    </w:p>
    <w:p w:rsidR="00DF4950" w:rsidRPr="005F78EE" w:rsidRDefault="00DF4950" w:rsidP="00DF4950">
      <w:pPr>
        <w:numPr>
          <w:ilvl w:val="0"/>
          <w:numId w:val="5"/>
        </w:numPr>
        <w:spacing w:before="9" w:line="300" w:lineRule="atLeast"/>
        <w:ind w:right="1"/>
        <w:rPr>
          <w:rFonts w:ascii="Calibri" w:hAnsi="Calibri" w:cs="Calibri"/>
        </w:rPr>
      </w:pPr>
      <w:r w:rsidRPr="005F78EE">
        <w:rPr>
          <w:rFonts w:ascii="Calibri" w:hAnsi="Calibri" w:cs="Calibri"/>
        </w:rPr>
        <w:t xml:space="preserve">het hebben van affiniteit met de </w:t>
      </w:r>
      <w:r w:rsidR="00587BB1">
        <w:rPr>
          <w:rFonts w:ascii="Calibri" w:hAnsi="Calibri" w:cs="Calibri"/>
        </w:rPr>
        <w:t xml:space="preserve">verschillende Amsterdamse Huurders en de </w:t>
      </w:r>
      <w:r w:rsidRPr="005F78EE">
        <w:rPr>
          <w:rFonts w:ascii="Calibri" w:hAnsi="Calibri" w:cs="Calibri"/>
        </w:rPr>
        <w:t>doelstelling van de stichting</w:t>
      </w:r>
      <w:r w:rsidR="00587BB1">
        <w:rPr>
          <w:rFonts w:ascii="Calibri" w:hAnsi="Calibri" w:cs="Calibri"/>
        </w:rPr>
        <w:t xml:space="preserve"> HNA</w:t>
      </w:r>
    </w:p>
    <w:p w:rsidR="00DF4950" w:rsidRPr="005F78EE" w:rsidRDefault="00DF4950" w:rsidP="00DF4950">
      <w:pPr>
        <w:numPr>
          <w:ilvl w:val="0"/>
          <w:numId w:val="5"/>
        </w:numPr>
        <w:spacing w:before="19" w:line="300" w:lineRule="atLeast"/>
        <w:ind w:right="1"/>
        <w:rPr>
          <w:rFonts w:ascii="Calibri" w:hAnsi="Calibri" w:cs="Calibri"/>
        </w:rPr>
      </w:pPr>
      <w:r w:rsidRPr="005F78EE">
        <w:rPr>
          <w:rFonts w:ascii="Calibri" w:hAnsi="Calibri" w:cs="Calibri"/>
        </w:rPr>
        <w:t>beschikken over eigenschappen als discussievaardigheid, vergadervaardigheid, besluitvaardigheid en communicatievaardigheid.</w:t>
      </w:r>
    </w:p>
    <w:p w:rsidR="00DF4950" w:rsidRPr="005F78EE" w:rsidRDefault="00DF4950" w:rsidP="00DF4950">
      <w:pPr>
        <w:spacing w:before="19"/>
        <w:ind w:left="426" w:right="1" w:hanging="426"/>
        <w:rPr>
          <w:rFonts w:ascii="Calibri" w:hAnsi="Calibri" w:cs="Calibri"/>
        </w:rPr>
      </w:pPr>
    </w:p>
    <w:p w:rsidR="00DF4950" w:rsidRPr="005F78EE" w:rsidRDefault="00DF4950" w:rsidP="00DF4950">
      <w:pPr>
        <w:ind w:right="1"/>
        <w:rPr>
          <w:rFonts w:ascii="Calibri" w:hAnsi="Calibri" w:cs="Calibri"/>
        </w:rPr>
      </w:pPr>
      <w:r w:rsidRPr="005F78EE">
        <w:rPr>
          <w:rFonts w:ascii="Calibri" w:hAnsi="Calibri" w:cs="Calibri"/>
        </w:rPr>
        <w:t xml:space="preserve">De Raad </w:t>
      </w:r>
      <w:r w:rsidR="00587BB1">
        <w:rPr>
          <w:rFonts w:ascii="Calibri" w:hAnsi="Calibri" w:cs="Calibri"/>
        </w:rPr>
        <w:t>van Commissarissen</w:t>
      </w:r>
      <w:r w:rsidRPr="005F78EE">
        <w:rPr>
          <w:rFonts w:ascii="Calibri" w:hAnsi="Calibri" w:cs="Calibri"/>
        </w:rPr>
        <w:t xml:space="preserve"> bestaat uit minimaal vijf en maximaal zeven leden. Minimaal twee leden dienen woonachtig te zijn in het werkgebied van de stichting.</w:t>
      </w:r>
      <w:r w:rsidRPr="005F78EE">
        <w:rPr>
          <w:rFonts w:ascii="Calibri" w:hAnsi="Calibri" w:cs="Calibri"/>
          <w:b/>
        </w:rPr>
        <w:t xml:space="preserve"> </w:t>
      </w:r>
      <w:r w:rsidRPr="005F78EE">
        <w:rPr>
          <w:rFonts w:ascii="Calibri" w:hAnsi="Calibri" w:cs="Calibri"/>
        </w:rPr>
        <w:t>Daarnaast hebben de leden binding met de samenleving in het algemeen en het wonen in het bijzonder. De maximale zittingsduur van leden bedraagt twee termijnen van vier jaar.</w:t>
      </w:r>
    </w:p>
    <w:p w:rsidR="00DF4950" w:rsidRPr="005F78EE" w:rsidRDefault="00DF4950" w:rsidP="00DF4950">
      <w:pPr>
        <w:spacing w:before="19"/>
        <w:ind w:left="426" w:right="1" w:hanging="426"/>
        <w:rPr>
          <w:rFonts w:ascii="Calibri" w:hAnsi="Calibri" w:cs="Calibri"/>
        </w:rPr>
      </w:pPr>
    </w:p>
    <w:p w:rsidR="00DF4950" w:rsidRPr="005F78EE" w:rsidRDefault="00DF4950" w:rsidP="00DF4950">
      <w:pPr>
        <w:ind w:right="1"/>
        <w:rPr>
          <w:rFonts w:ascii="Calibri" w:hAnsi="Calibri" w:cs="Calibri"/>
        </w:rPr>
      </w:pPr>
      <w:r w:rsidRPr="005F78EE">
        <w:rPr>
          <w:rFonts w:ascii="Calibri" w:hAnsi="Calibri" w:cs="Calibri"/>
        </w:rPr>
        <w:t xml:space="preserve">Vanuit de dagelijkse werkzaamheden van de leden van de Raad </w:t>
      </w:r>
      <w:r w:rsidR="00587BB1">
        <w:rPr>
          <w:rFonts w:ascii="Calibri" w:hAnsi="Calibri" w:cs="Calibri"/>
        </w:rPr>
        <w:t>van Commissarissen</w:t>
      </w:r>
      <w:r w:rsidRPr="005F78EE">
        <w:rPr>
          <w:rFonts w:ascii="Calibri" w:hAnsi="Calibri" w:cs="Calibri"/>
        </w:rPr>
        <w:t xml:space="preserve"> noch anderszins mag van belangenverstrengeling sprake zijn. </w:t>
      </w:r>
    </w:p>
    <w:p w:rsidR="00DF4950" w:rsidRPr="005F78EE" w:rsidRDefault="00DF4950" w:rsidP="00DF4950">
      <w:pPr>
        <w:spacing w:before="43"/>
        <w:ind w:left="426" w:right="840" w:hanging="426"/>
        <w:rPr>
          <w:rFonts w:ascii="Calibri" w:hAnsi="Calibri" w:cs="Calibri"/>
        </w:rPr>
      </w:pPr>
    </w:p>
    <w:p w:rsidR="00DF4950" w:rsidRPr="005F78EE" w:rsidRDefault="00DF4950" w:rsidP="00DF4950">
      <w:pPr>
        <w:spacing w:before="38"/>
        <w:ind w:right="1"/>
        <w:rPr>
          <w:rFonts w:ascii="Calibri" w:hAnsi="Calibri" w:cs="Calibri"/>
        </w:rPr>
      </w:pPr>
      <w:r w:rsidRPr="005F78EE">
        <w:rPr>
          <w:rFonts w:ascii="Calibri" w:hAnsi="Calibri" w:cs="Calibri"/>
        </w:rPr>
        <w:t xml:space="preserve">Binnen de Raad </w:t>
      </w:r>
      <w:r w:rsidR="00587BB1">
        <w:rPr>
          <w:rFonts w:ascii="Calibri" w:hAnsi="Calibri" w:cs="Calibri"/>
        </w:rPr>
        <w:t>van Commissarissen</w:t>
      </w:r>
      <w:r w:rsidRPr="005F78EE">
        <w:rPr>
          <w:rFonts w:ascii="Calibri" w:hAnsi="Calibri" w:cs="Calibri"/>
        </w:rPr>
        <w:t xml:space="preserve"> zullen </w:t>
      </w:r>
      <w:r w:rsidR="00587BB1">
        <w:rPr>
          <w:rFonts w:ascii="Calibri" w:hAnsi="Calibri" w:cs="Calibri"/>
        </w:rPr>
        <w:t xml:space="preserve">ook </w:t>
      </w:r>
      <w:r w:rsidRPr="005F78EE">
        <w:rPr>
          <w:rFonts w:ascii="Calibri" w:hAnsi="Calibri" w:cs="Calibri"/>
        </w:rPr>
        <w:t xml:space="preserve">de volgende disciplines/deskundigheden aanwezig zijn: </w:t>
      </w:r>
    </w:p>
    <w:p w:rsidR="00587BB1" w:rsidRDefault="00587BB1" w:rsidP="00DF4950">
      <w:pPr>
        <w:rPr>
          <w:rFonts w:ascii="Calibri" w:hAnsi="Calibri" w:cs="Calibri"/>
          <w:b/>
          <w:bCs/>
        </w:rPr>
      </w:pPr>
    </w:p>
    <w:p w:rsidR="00DF4950" w:rsidRPr="005F78EE" w:rsidRDefault="00587BB1" w:rsidP="00DF4950">
      <w:pPr>
        <w:rPr>
          <w:rFonts w:ascii="Calibri" w:hAnsi="Calibri" w:cs="Calibri"/>
          <w:b/>
          <w:bCs/>
        </w:rPr>
      </w:pPr>
      <w:r>
        <w:rPr>
          <w:rFonts w:ascii="Calibri" w:hAnsi="Calibri" w:cs="Calibri"/>
          <w:b/>
          <w:bCs/>
        </w:rPr>
        <w:t>Huren</w:t>
      </w:r>
    </w:p>
    <w:p w:rsidR="00DF4950" w:rsidRPr="005F78EE" w:rsidRDefault="00DF4950" w:rsidP="00DF4950">
      <w:pPr>
        <w:rPr>
          <w:rFonts w:ascii="Calibri" w:hAnsi="Calibri" w:cs="Calibri"/>
        </w:rPr>
      </w:pPr>
      <w:r w:rsidRPr="005F78EE">
        <w:rPr>
          <w:rFonts w:ascii="Calibri" w:hAnsi="Calibri" w:cs="Calibri"/>
        </w:rPr>
        <w:t>Bij deze deskundigheid gaat het om:</w:t>
      </w:r>
    </w:p>
    <w:p w:rsidR="00DF4950" w:rsidRPr="005F78EE" w:rsidRDefault="00DF4950" w:rsidP="00DF4950">
      <w:pPr>
        <w:numPr>
          <w:ilvl w:val="0"/>
          <w:numId w:val="6"/>
        </w:numPr>
        <w:tabs>
          <w:tab w:val="num" w:pos="1440"/>
        </w:tabs>
        <w:spacing w:line="300" w:lineRule="atLeast"/>
        <w:ind w:right="1"/>
        <w:rPr>
          <w:rFonts w:ascii="Calibri" w:hAnsi="Calibri" w:cs="Calibri"/>
        </w:rPr>
      </w:pPr>
      <w:r w:rsidRPr="005F78EE">
        <w:rPr>
          <w:rFonts w:ascii="Calibri" w:hAnsi="Calibri" w:cs="Calibri"/>
        </w:rPr>
        <w:t xml:space="preserve">kennis en ervaring op het gebied van </w:t>
      </w:r>
      <w:r w:rsidR="00587BB1">
        <w:rPr>
          <w:rFonts w:ascii="Calibri" w:hAnsi="Calibri" w:cs="Calibri"/>
        </w:rPr>
        <w:t>huren, woonruimteverdeling en bouwen/verbeteren</w:t>
      </w:r>
      <w:r w:rsidRPr="005F78EE">
        <w:rPr>
          <w:rFonts w:ascii="Calibri" w:hAnsi="Calibri" w:cs="Calibri"/>
        </w:rPr>
        <w:t>.</w:t>
      </w:r>
    </w:p>
    <w:p w:rsidR="00DF4950" w:rsidRPr="005F78EE" w:rsidRDefault="00DF4950" w:rsidP="00DF4950">
      <w:pPr>
        <w:numPr>
          <w:ilvl w:val="0"/>
          <w:numId w:val="7"/>
        </w:numPr>
        <w:spacing w:before="14" w:line="300" w:lineRule="atLeast"/>
        <w:ind w:right="1"/>
        <w:rPr>
          <w:rFonts w:ascii="Calibri" w:hAnsi="Calibri" w:cs="Calibri"/>
        </w:rPr>
      </w:pPr>
      <w:r w:rsidRPr="005F78EE">
        <w:rPr>
          <w:rFonts w:ascii="Calibri" w:hAnsi="Calibri" w:cs="Calibri"/>
        </w:rPr>
        <w:t xml:space="preserve">kennis van lokaal en regionaal beleid en praktijk </w:t>
      </w:r>
    </w:p>
    <w:p w:rsidR="00587BB1" w:rsidRDefault="00DF4950" w:rsidP="00DF4950">
      <w:pPr>
        <w:numPr>
          <w:ilvl w:val="0"/>
          <w:numId w:val="7"/>
        </w:numPr>
        <w:tabs>
          <w:tab w:val="left" w:pos="851"/>
        </w:tabs>
        <w:spacing w:before="14" w:line="300" w:lineRule="atLeast"/>
        <w:ind w:right="1"/>
        <w:rPr>
          <w:rFonts w:ascii="Calibri" w:hAnsi="Calibri" w:cs="Calibri"/>
        </w:rPr>
      </w:pPr>
      <w:r w:rsidRPr="00587BB1">
        <w:rPr>
          <w:rFonts w:ascii="Calibri" w:hAnsi="Calibri" w:cs="Calibri"/>
        </w:rPr>
        <w:t>een visie op het gebied van leefbaarheid</w:t>
      </w:r>
    </w:p>
    <w:p w:rsidR="00DF4950" w:rsidRPr="00587BB1" w:rsidRDefault="00DF4950" w:rsidP="00DF4950">
      <w:pPr>
        <w:numPr>
          <w:ilvl w:val="0"/>
          <w:numId w:val="7"/>
        </w:numPr>
        <w:tabs>
          <w:tab w:val="left" w:pos="851"/>
        </w:tabs>
        <w:spacing w:before="14" w:line="300" w:lineRule="atLeast"/>
        <w:ind w:right="1"/>
        <w:rPr>
          <w:rFonts w:ascii="Calibri" w:hAnsi="Calibri" w:cs="Calibri"/>
        </w:rPr>
      </w:pPr>
      <w:r w:rsidRPr="00587BB1">
        <w:rPr>
          <w:rFonts w:ascii="Calibri" w:hAnsi="Calibri" w:cs="Calibri"/>
        </w:rPr>
        <w:t xml:space="preserve">het beschikken over een </w:t>
      </w:r>
      <w:r w:rsidR="00587BB1">
        <w:rPr>
          <w:rFonts w:ascii="Calibri" w:hAnsi="Calibri" w:cs="Calibri"/>
        </w:rPr>
        <w:t xml:space="preserve">goed </w:t>
      </w:r>
      <w:r w:rsidRPr="00587BB1">
        <w:rPr>
          <w:rFonts w:ascii="Calibri" w:hAnsi="Calibri" w:cs="Calibri"/>
        </w:rPr>
        <w:t xml:space="preserve">netwerk </w:t>
      </w:r>
      <w:r w:rsidR="00587BB1">
        <w:rPr>
          <w:rFonts w:ascii="Calibri" w:hAnsi="Calibri" w:cs="Calibri"/>
        </w:rPr>
        <w:t>onder deelnemers aan het Huurders Netwerk Amsterdam</w:t>
      </w:r>
    </w:p>
    <w:p w:rsidR="00DF4950" w:rsidRPr="005F78EE" w:rsidRDefault="00DF4950" w:rsidP="00DF4950">
      <w:pPr>
        <w:tabs>
          <w:tab w:val="left" w:pos="851"/>
        </w:tabs>
        <w:spacing w:before="38"/>
        <w:ind w:right="1"/>
        <w:rPr>
          <w:rFonts w:ascii="Calibri" w:hAnsi="Calibri" w:cs="Calibri"/>
          <w:b/>
        </w:rPr>
      </w:pPr>
    </w:p>
    <w:p w:rsidR="00DF4950" w:rsidRPr="005F78EE" w:rsidRDefault="00DF4950" w:rsidP="00DF4950">
      <w:pPr>
        <w:tabs>
          <w:tab w:val="left" w:pos="851"/>
        </w:tabs>
        <w:spacing w:before="38"/>
        <w:ind w:right="1"/>
        <w:rPr>
          <w:rFonts w:ascii="Calibri" w:hAnsi="Calibri" w:cs="Calibri"/>
          <w:b/>
        </w:rPr>
      </w:pPr>
      <w:r w:rsidRPr="005F78EE">
        <w:rPr>
          <w:rFonts w:ascii="Calibri" w:hAnsi="Calibri" w:cs="Calibri"/>
          <w:b/>
        </w:rPr>
        <w:t xml:space="preserve">bewonersparticipatie en  maatschappelijke ontwikkeling   </w:t>
      </w:r>
    </w:p>
    <w:p w:rsidR="00DF4950" w:rsidRPr="005F78EE" w:rsidRDefault="00DF4950" w:rsidP="00DF4950">
      <w:pPr>
        <w:pStyle w:val="Plattetekst"/>
        <w:rPr>
          <w:rFonts w:ascii="Calibri" w:hAnsi="Calibri" w:cs="Calibri"/>
          <w:sz w:val="20"/>
        </w:rPr>
      </w:pPr>
      <w:r w:rsidRPr="005F78EE">
        <w:rPr>
          <w:rFonts w:ascii="Calibri" w:hAnsi="Calibri" w:cs="Calibri"/>
          <w:sz w:val="20"/>
        </w:rPr>
        <w:t>Bij deze deskundigheid gaat het om:</w:t>
      </w:r>
    </w:p>
    <w:p w:rsidR="00DF4950" w:rsidRPr="005F78EE" w:rsidRDefault="00DF4950" w:rsidP="00DF4950">
      <w:pPr>
        <w:pStyle w:val="Plattetekst"/>
        <w:numPr>
          <w:ilvl w:val="0"/>
          <w:numId w:val="14"/>
        </w:numPr>
        <w:rPr>
          <w:rFonts w:ascii="Calibri" w:hAnsi="Calibri" w:cs="Calibri"/>
          <w:sz w:val="20"/>
        </w:rPr>
      </w:pPr>
      <w:r w:rsidRPr="005F78EE">
        <w:rPr>
          <w:rFonts w:ascii="Calibri" w:hAnsi="Calibri" w:cs="Calibri"/>
          <w:sz w:val="20"/>
        </w:rPr>
        <w:t>kennis van demografische ontwikkelingen, (ve</w:t>
      </w:r>
      <w:r w:rsidRPr="005F78EE">
        <w:rPr>
          <w:rFonts w:ascii="Calibri" w:hAnsi="Calibri" w:cs="Calibri"/>
          <w:sz w:val="20"/>
        </w:rPr>
        <w:t>r</w:t>
      </w:r>
      <w:r w:rsidRPr="005F78EE">
        <w:rPr>
          <w:rFonts w:ascii="Calibri" w:hAnsi="Calibri" w:cs="Calibri"/>
          <w:sz w:val="20"/>
        </w:rPr>
        <w:t>grijzing, multiculturele ontwikkelingen en sociaal economische ontwikkelingen</w:t>
      </w:r>
      <w:r w:rsidR="00587BB1">
        <w:rPr>
          <w:rFonts w:ascii="Calibri" w:hAnsi="Calibri" w:cs="Calibri"/>
          <w:sz w:val="20"/>
        </w:rPr>
        <w:t>)</w:t>
      </w:r>
    </w:p>
    <w:p w:rsidR="00DF4950" w:rsidRPr="005F78EE" w:rsidRDefault="00DF4950" w:rsidP="00DF4950">
      <w:pPr>
        <w:pStyle w:val="Plattetekst"/>
        <w:numPr>
          <w:ilvl w:val="0"/>
          <w:numId w:val="14"/>
        </w:numPr>
        <w:rPr>
          <w:rFonts w:ascii="Calibri" w:hAnsi="Calibri" w:cs="Calibri"/>
          <w:sz w:val="20"/>
        </w:rPr>
      </w:pPr>
      <w:r w:rsidRPr="005F78EE">
        <w:rPr>
          <w:rFonts w:ascii="Calibri" w:hAnsi="Calibri" w:cs="Calibri"/>
          <w:sz w:val="20"/>
        </w:rPr>
        <w:t xml:space="preserve">de maatschappelijke participatie,  de positie en sociale stijging van de verschillende </w:t>
      </w:r>
      <w:r w:rsidR="00587BB1">
        <w:rPr>
          <w:rFonts w:ascii="Calibri" w:hAnsi="Calibri" w:cs="Calibri"/>
          <w:sz w:val="20"/>
        </w:rPr>
        <w:t>huurders</w:t>
      </w:r>
      <w:r w:rsidRPr="005F78EE">
        <w:rPr>
          <w:rFonts w:ascii="Calibri" w:hAnsi="Calibri" w:cs="Calibri"/>
          <w:sz w:val="20"/>
        </w:rPr>
        <w:t xml:space="preserve"> </w:t>
      </w:r>
    </w:p>
    <w:p w:rsidR="00587BB1" w:rsidRDefault="00DF4950" w:rsidP="00DF4950">
      <w:pPr>
        <w:pStyle w:val="Plattetekst"/>
        <w:numPr>
          <w:ilvl w:val="0"/>
          <w:numId w:val="14"/>
        </w:numPr>
        <w:rPr>
          <w:rFonts w:ascii="Calibri" w:hAnsi="Calibri" w:cs="Calibri"/>
          <w:sz w:val="20"/>
        </w:rPr>
      </w:pPr>
      <w:r w:rsidRPr="00587BB1">
        <w:rPr>
          <w:rFonts w:ascii="Calibri" w:hAnsi="Calibri" w:cs="Calibri"/>
          <w:sz w:val="20"/>
        </w:rPr>
        <w:t>kennis van vraagstukken op het gebied van zorg</w:t>
      </w:r>
      <w:r w:rsidR="00587BB1">
        <w:rPr>
          <w:rFonts w:ascii="Calibri" w:hAnsi="Calibri" w:cs="Calibri"/>
          <w:sz w:val="20"/>
        </w:rPr>
        <w:t>, thuis en in de wijk</w:t>
      </w:r>
    </w:p>
    <w:p w:rsidR="00DF4950" w:rsidRPr="00587BB1" w:rsidRDefault="00DF4950" w:rsidP="00DF4950">
      <w:pPr>
        <w:pStyle w:val="Plattetekst"/>
        <w:numPr>
          <w:ilvl w:val="0"/>
          <w:numId w:val="14"/>
        </w:numPr>
        <w:rPr>
          <w:rFonts w:ascii="Calibri" w:hAnsi="Calibri" w:cs="Calibri"/>
          <w:sz w:val="20"/>
        </w:rPr>
      </w:pPr>
      <w:r w:rsidRPr="00587BB1">
        <w:rPr>
          <w:rFonts w:ascii="Calibri" w:hAnsi="Calibri" w:cs="Calibri"/>
          <w:sz w:val="20"/>
        </w:rPr>
        <w:t>visie op de raakvlakken tussen de sociale, economische en fysieke pijlers bij stedelijke vernieuwing</w:t>
      </w:r>
    </w:p>
    <w:p w:rsidR="00DF4950" w:rsidRPr="005F78EE" w:rsidRDefault="00DF4950" w:rsidP="00DF4950">
      <w:pPr>
        <w:pStyle w:val="Plattetekst"/>
        <w:numPr>
          <w:ilvl w:val="0"/>
          <w:numId w:val="14"/>
        </w:numPr>
        <w:rPr>
          <w:rFonts w:ascii="Calibri" w:hAnsi="Calibri" w:cs="Calibri"/>
          <w:sz w:val="20"/>
        </w:rPr>
      </w:pPr>
      <w:r w:rsidRPr="005F78EE">
        <w:rPr>
          <w:rFonts w:ascii="Calibri" w:hAnsi="Calibri" w:cs="Calibri"/>
          <w:sz w:val="20"/>
        </w:rPr>
        <w:lastRenderedPageBreak/>
        <w:t xml:space="preserve">het beschikken over een </w:t>
      </w:r>
      <w:r w:rsidR="00587BB1">
        <w:rPr>
          <w:rFonts w:ascii="Calibri" w:hAnsi="Calibri" w:cs="Calibri"/>
          <w:sz w:val="20"/>
        </w:rPr>
        <w:t>goed</w:t>
      </w:r>
      <w:r w:rsidRPr="005F78EE">
        <w:rPr>
          <w:rFonts w:ascii="Calibri" w:hAnsi="Calibri" w:cs="Calibri"/>
          <w:sz w:val="20"/>
        </w:rPr>
        <w:t xml:space="preserve"> netwerk op dit terrein in Amsterdam </w:t>
      </w:r>
    </w:p>
    <w:p w:rsidR="00DF4950" w:rsidRPr="005F78EE" w:rsidRDefault="00DF4950" w:rsidP="00DF4950">
      <w:pPr>
        <w:pStyle w:val="Voettekst"/>
        <w:tabs>
          <w:tab w:val="clear" w:pos="4536"/>
          <w:tab w:val="clear" w:pos="9072"/>
        </w:tabs>
        <w:rPr>
          <w:rFonts w:ascii="Calibri" w:hAnsi="Calibri" w:cs="Calibri"/>
        </w:rPr>
      </w:pPr>
    </w:p>
    <w:p w:rsidR="00DF4950" w:rsidRPr="005F78EE" w:rsidRDefault="00DF4950" w:rsidP="00DF4950">
      <w:pPr>
        <w:tabs>
          <w:tab w:val="left" w:pos="851"/>
        </w:tabs>
        <w:spacing w:before="38"/>
        <w:ind w:right="840"/>
        <w:rPr>
          <w:rFonts w:ascii="Calibri" w:hAnsi="Calibri" w:cs="Calibri"/>
          <w:b/>
        </w:rPr>
      </w:pPr>
      <w:r w:rsidRPr="005F78EE">
        <w:rPr>
          <w:rFonts w:ascii="Calibri" w:hAnsi="Calibri" w:cs="Calibri"/>
          <w:b/>
        </w:rPr>
        <w:t>financieel-economisch</w:t>
      </w:r>
    </w:p>
    <w:p w:rsidR="00DF4950" w:rsidRPr="005F78EE" w:rsidRDefault="00DF4950" w:rsidP="00DF4950">
      <w:pPr>
        <w:ind w:right="840"/>
        <w:rPr>
          <w:rFonts w:ascii="Calibri" w:hAnsi="Calibri" w:cs="Calibri"/>
        </w:rPr>
      </w:pPr>
      <w:r w:rsidRPr="005F78EE">
        <w:rPr>
          <w:rFonts w:ascii="Calibri" w:hAnsi="Calibri" w:cs="Calibri"/>
        </w:rPr>
        <w:t>Bij deze deskundigheid gaat het om:</w:t>
      </w:r>
    </w:p>
    <w:p w:rsidR="00DF4950" w:rsidRPr="005F78EE" w:rsidRDefault="00DF4950" w:rsidP="00DF4950">
      <w:pPr>
        <w:numPr>
          <w:ilvl w:val="0"/>
          <w:numId w:val="10"/>
        </w:numPr>
        <w:spacing w:line="300" w:lineRule="atLeast"/>
        <w:ind w:right="1"/>
        <w:rPr>
          <w:rFonts w:ascii="Calibri" w:hAnsi="Calibri" w:cs="Calibri"/>
        </w:rPr>
      </w:pPr>
      <w:r w:rsidRPr="005F78EE">
        <w:rPr>
          <w:rFonts w:ascii="Calibri" w:hAnsi="Calibri" w:cs="Calibri"/>
        </w:rPr>
        <w:t>kennis van en inzicht in</w:t>
      </w:r>
      <w:r w:rsidRPr="005F78EE">
        <w:rPr>
          <w:rFonts w:ascii="Calibri" w:hAnsi="Calibri" w:cs="Calibri"/>
          <w:b/>
        </w:rPr>
        <w:t xml:space="preserve"> </w:t>
      </w:r>
      <w:r w:rsidRPr="005F78EE">
        <w:rPr>
          <w:rFonts w:ascii="Calibri" w:hAnsi="Calibri" w:cs="Calibri"/>
        </w:rPr>
        <w:t xml:space="preserve">vraagstukken betreffende de financiële continuïteit van </w:t>
      </w:r>
      <w:r w:rsidR="00587BB1">
        <w:rPr>
          <w:rFonts w:ascii="Calibri" w:hAnsi="Calibri" w:cs="Calibri"/>
        </w:rPr>
        <w:t>de stichting HNA</w:t>
      </w:r>
    </w:p>
    <w:p w:rsidR="00587BB1" w:rsidRDefault="00DF4950" w:rsidP="00DF4950">
      <w:pPr>
        <w:numPr>
          <w:ilvl w:val="0"/>
          <w:numId w:val="10"/>
        </w:numPr>
        <w:spacing w:line="300" w:lineRule="atLeast"/>
        <w:ind w:right="1"/>
        <w:rPr>
          <w:rFonts w:ascii="Calibri" w:hAnsi="Calibri" w:cs="Calibri"/>
        </w:rPr>
      </w:pPr>
      <w:r w:rsidRPr="00587BB1">
        <w:rPr>
          <w:rFonts w:ascii="Calibri" w:hAnsi="Calibri" w:cs="Calibri"/>
        </w:rPr>
        <w:t xml:space="preserve">belangstelling </w:t>
      </w:r>
      <w:r w:rsidR="00587BB1">
        <w:rPr>
          <w:rFonts w:ascii="Calibri" w:hAnsi="Calibri" w:cs="Calibri"/>
        </w:rPr>
        <w:t xml:space="preserve">voor een actuele, inzichtelijke en betrouwbare financiële administratie </w:t>
      </w:r>
    </w:p>
    <w:p w:rsidR="00DF4950" w:rsidRPr="00587BB1" w:rsidRDefault="00DF4950" w:rsidP="00DF4950">
      <w:pPr>
        <w:numPr>
          <w:ilvl w:val="0"/>
          <w:numId w:val="10"/>
        </w:numPr>
        <w:spacing w:line="300" w:lineRule="atLeast"/>
        <w:ind w:right="1"/>
        <w:rPr>
          <w:rFonts w:ascii="Calibri" w:hAnsi="Calibri" w:cs="Calibri"/>
        </w:rPr>
      </w:pPr>
      <w:r w:rsidRPr="00587BB1">
        <w:rPr>
          <w:rFonts w:ascii="Calibri" w:hAnsi="Calibri" w:cs="Calibri"/>
        </w:rPr>
        <w:t xml:space="preserve">kennis om investeringsbeslissingen te beoordelen op </w:t>
      </w:r>
      <w:r w:rsidR="00587BB1">
        <w:rPr>
          <w:rFonts w:ascii="Calibri" w:hAnsi="Calibri" w:cs="Calibri"/>
        </w:rPr>
        <w:t xml:space="preserve">nut en </w:t>
      </w:r>
      <w:r w:rsidRPr="00587BB1">
        <w:rPr>
          <w:rFonts w:ascii="Calibri" w:hAnsi="Calibri" w:cs="Calibri"/>
        </w:rPr>
        <w:t>risico</w:t>
      </w:r>
      <w:r w:rsidR="00587BB1">
        <w:rPr>
          <w:rFonts w:ascii="Calibri" w:hAnsi="Calibri" w:cs="Calibri"/>
        </w:rPr>
        <w:t>’</w:t>
      </w:r>
      <w:r w:rsidRPr="00587BB1">
        <w:rPr>
          <w:rFonts w:ascii="Calibri" w:hAnsi="Calibri" w:cs="Calibri"/>
        </w:rPr>
        <w:t>s</w:t>
      </w:r>
    </w:p>
    <w:p w:rsidR="00DF4950" w:rsidRPr="005F78EE" w:rsidRDefault="00DF4950" w:rsidP="00DF4950">
      <w:pPr>
        <w:spacing w:before="38"/>
        <w:ind w:left="426" w:right="840" w:hanging="426"/>
        <w:rPr>
          <w:rFonts w:ascii="Calibri" w:hAnsi="Calibri" w:cs="Calibri"/>
        </w:rPr>
      </w:pPr>
    </w:p>
    <w:p w:rsidR="00DF4950" w:rsidRPr="005F78EE" w:rsidRDefault="00DF4950" w:rsidP="00DF4950">
      <w:pPr>
        <w:tabs>
          <w:tab w:val="left" w:pos="851"/>
        </w:tabs>
        <w:spacing w:before="38"/>
        <w:ind w:right="840"/>
        <w:rPr>
          <w:rFonts w:ascii="Calibri" w:hAnsi="Calibri" w:cs="Calibri"/>
          <w:b/>
        </w:rPr>
      </w:pPr>
      <w:r w:rsidRPr="005F78EE">
        <w:rPr>
          <w:rFonts w:ascii="Calibri" w:hAnsi="Calibri" w:cs="Calibri"/>
          <w:b/>
        </w:rPr>
        <w:t>juridisch/bestuurlijk</w:t>
      </w:r>
    </w:p>
    <w:p w:rsidR="00DF4950" w:rsidRPr="005F78EE" w:rsidRDefault="00DF4950" w:rsidP="00DF4950">
      <w:pPr>
        <w:spacing w:before="38"/>
        <w:ind w:right="840"/>
        <w:rPr>
          <w:rFonts w:ascii="Calibri" w:hAnsi="Calibri" w:cs="Calibri"/>
        </w:rPr>
      </w:pPr>
      <w:r w:rsidRPr="005F78EE">
        <w:rPr>
          <w:rFonts w:ascii="Calibri" w:hAnsi="Calibri" w:cs="Calibri"/>
        </w:rPr>
        <w:t>Bij deze deskundigheid gaat het om:</w:t>
      </w:r>
    </w:p>
    <w:p w:rsidR="00DF4950" w:rsidRPr="005F78EE" w:rsidRDefault="00DF4950" w:rsidP="00DF4950">
      <w:pPr>
        <w:numPr>
          <w:ilvl w:val="0"/>
          <w:numId w:val="11"/>
        </w:numPr>
        <w:spacing w:before="19" w:line="300" w:lineRule="atLeast"/>
        <w:ind w:right="1"/>
        <w:rPr>
          <w:rFonts w:ascii="Calibri" w:hAnsi="Calibri" w:cs="Calibri"/>
        </w:rPr>
      </w:pPr>
      <w:r w:rsidRPr="005F78EE">
        <w:rPr>
          <w:rFonts w:ascii="Calibri" w:hAnsi="Calibri" w:cs="Calibri"/>
        </w:rPr>
        <w:t>kennis en inzicht in juridische vraagstukken, waaronder de toepassing van wet- en regelgeving</w:t>
      </w:r>
      <w:r w:rsidR="00052F5E">
        <w:rPr>
          <w:rFonts w:ascii="Calibri" w:hAnsi="Calibri" w:cs="Calibri"/>
        </w:rPr>
        <w:t xml:space="preserve">, </w:t>
      </w:r>
      <w:proofErr w:type="spellStart"/>
      <w:r w:rsidR="00052F5E">
        <w:rPr>
          <w:rFonts w:ascii="Calibri" w:hAnsi="Calibri" w:cs="Calibri"/>
        </w:rPr>
        <w:t>mdet</w:t>
      </w:r>
      <w:proofErr w:type="spellEnd"/>
      <w:r w:rsidR="00052F5E">
        <w:rPr>
          <w:rFonts w:ascii="Calibri" w:hAnsi="Calibri" w:cs="Calibri"/>
        </w:rPr>
        <w:t xml:space="preserve"> name rond huren en huurders(organisatie)rechten en de woningwet</w:t>
      </w:r>
    </w:p>
    <w:p w:rsidR="00052F5E" w:rsidRDefault="00DF4950" w:rsidP="00DF4950">
      <w:pPr>
        <w:numPr>
          <w:ilvl w:val="0"/>
          <w:numId w:val="11"/>
        </w:numPr>
        <w:spacing w:before="19" w:line="300" w:lineRule="atLeast"/>
        <w:ind w:right="1"/>
        <w:rPr>
          <w:rFonts w:ascii="Calibri" w:hAnsi="Calibri" w:cs="Calibri"/>
        </w:rPr>
      </w:pPr>
      <w:r w:rsidRPr="005F78EE">
        <w:rPr>
          <w:rFonts w:ascii="Calibri" w:hAnsi="Calibri" w:cs="Calibri"/>
        </w:rPr>
        <w:t>contractvorming en (juridische) gevolgen van overheidsbeslissingen</w:t>
      </w:r>
      <w:r w:rsidR="00052F5E">
        <w:rPr>
          <w:rFonts w:ascii="Calibri" w:hAnsi="Calibri" w:cs="Calibri"/>
        </w:rPr>
        <w:t xml:space="preserve"> </w:t>
      </w:r>
    </w:p>
    <w:p w:rsidR="00DF4950" w:rsidRPr="005F78EE" w:rsidRDefault="00DF4950" w:rsidP="00DF4950">
      <w:pPr>
        <w:numPr>
          <w:ilvl w:val="0"/>
          <w:numId w:val="11"/>
        </w:numPr>
        <w:spacing w:before="19" w:line="300" w:lineRule="atLeast"/>
        <w:ind w:right="1"/>
        <w:rPr>
          <w:rFonts w:ascii="Calibri" w:hAnsi="Calibri" w:cs="Calibri"/>
        </w:rPr>
      </w:pPr>
      <w:r w:rsidRPr="005F78EE">
        <w:rPr>
          <w:rFonts w:ascii="Calibri" w:hAnsi="Calibri" w:cs="Calibri"/>
        </w:rPr>
        <w:t>ervaring met politieke/bestuurlijke besluitvormingsprocessen en onderhandelingen</w:t>
      </w:r>
    </w:p>
    <w:p w:rsidR="00DF4950" w:rsidRPr="00052F5E" w:rsidRDefault="00DF4950" w:rsidP="00052F5E">
      <w:pPr>
        <w:numPr>
          <w:ilvl w:val="0"/>
          <w:numId w:val="11"/>
        </w:numPr>
        <w:spacing w:before="19" w:line="300" w:lineRule="atLeast"/>
        <w:ind w:right="1"/>
        <w:rPr>
          <w:rFonts w:ascii="Calibri" w:hAnsi="Calibri" w:cs="Calibri"/>
        </w:rPr>
      </w:pPr>
      <w:r w:rsidRPr="005F78EE">
        <w:rPr>
          <w:rFonts w:ascii="Calibri" w:hAnsi="Calibri" w:cs="Calibri"/>
        </w:rPr>
        <w:t>gevoel v</w:t>
      </w:r>
      <w:r w:rsidR="00052F5E">
        <w:rPr>
          <w:rFonts w:ascii="Calibri" w:hAnsi="Calibri" w:cs="Calibri"/>
        </w:rPr>
        <w:t>oor verhoudingen tussen deelnemers en overlegpartners van het Huurders Netwerk Amsterdam</w:t>
      </w:r>
      <w:r w:rsidRPr="005F78EE">
        <w:rPr>
          <w:rFonts w:ascii="Calibri" w:hAnsi="Calibri" w:cs="Calibri"/>
        </w:rPr>
        <w:t xml:space="preserve">. </w:t>
      </w:r>
    </w:p>
    <w:p w:rsidR="00DF4950" w:rsidRPr="005F78EE" w:rsidRDefault="00DF4950" w:rsidP="00DF4950">
      <w:pPr>
        <w:spacing w:before="38"/>
        <w:ind w:left="426" w:right="840" w:hanging="426"/>
        <w:rPr>
          <w:rFonts w:ascii="Calibri" w:hAnsi="Calibri" w:cs="Calibri"/>
        </w:rPr>
      </w:pPr>
    </w:p>
    <w:p w:rsidR="00DF4950" w:rsidRPr="005F78EE" w:rsidRDefault="00052F5E" w:rsidP="00DF4950">
      <w:pPr>
        <w:rPr>
          <w:rFonts w:ascii="Calibri" w:hAnsi="Calibri" w:cs="Calibri"/>
          <w:b/>
          <w:i/>
        </w:rPr>
      </w:pPr>
      <w:r>
        <w:rPr>
          <w:rFonts w:ascii="Calibri" w:hAnsi="Calibri" w:cs="Calibri"/>
          <w:b/>
        </w:rPr>
        <w:t>Communicatie</w:t>
      </w:r>
    </w:p>
    <w:p w:rsidR="00DF4950" w:rsidRPr="005F78EE" w:rsidRDefault="00DF4950" w:rsidP="00DF4950">
      <w:pPr>
        <w:numPr>
          <w:ilvl w:val="0"/>
          <w:numId w:val="13"/>
        </w:numPr>
        <w:spacing w:line="300" w:lineRule="atLeast"/>
        <w:rPr>
          <w:rFonts w:ascii="Calibri" w:hAnsi="Calibri" w:cs="Calibri"/>
        </w:rPr>
      </w:pPr>
      <w:r w:rsidRPr="005F78EE">
        <w:rPr>
          <w:rFonts w:ascii="Calibri" w:hAnsi="Calibri" w:cs="Calibri"/>
        </w:rPr>
        <w:t>kennis en inzicht in communicatievraagstukken</w:t>
      </w:r>
    </w:p>
    <w:p w:rsidR="00DF4950" w:rsidRPr="005F78EE" w:rsidRDefault="00DF4950" w:rsidP="00DF4950">
      <w:pPr>
        <w:numPr>
          <w:ilvl w:val="0"/>
          <w:numId w:val="13"/>
        </w:numPr>
        <w:spacing w:line="300" w:lineRule="atLeast"/>
        <w:rPr>
          <w:rFonts w:ascii="Calibri" w:hAnsi="Calibri" w:cs="Calibri"/>
        </w:rPr>
      </w:pPr>
      <w:r w:rsidRPr="005F78EE">
        <w:rPr>
          <w:rFonts w:ascii="Calibri" w:hAnsi="Calibri" w:cs="Calibri"/>
        </w:rPr>
        <w:t>ervaring met public relations</w:t>
      </w:r>
    </w:p>
    <w:p w:rsidR="00DF4950" w:rsidRPr="005F78EE" w:rsidRDefault="00DF4950" w:rsidP="00DF4950">
      <w:pPr>
        <w:numPr>
          <w:ilvl w:val="0"/>
          <w:numId w:val="13"/>
        </w:numPr>
        <w:spacing w:line="300" w:lineRule="atLeast"/>
        <w:rPr>
          <w:rFonts w:ascii="Calibri" w:hAnsi="Calibri" w:cs="Calibri"/>
        </w:rPr>
      </w:pPr>
      <w:r w:rsidRPr="005F78EE">
        <w:rPr>
          <w:rFonts w:ascii="Calibri" w:hAnsi="Calibri" w:cs="Calibri"/>
        </w:rPr>
        <w:t>kennis en ervaring in marketingstrategieën en-instrumenten</w:t>
      </w:r>
    </w:p>
    <w:p w:rsidR="00DF4950" w:rsidRPr="005F78EE" w:rsidRDefault="00DF4950" w:rsidP="00DF4950">
      <w:pPr>
        <w:pStyle w:val="Plattetekst"/>
        <w:numPr>
          <w:ilvl w:val="0"/>
          <w:numId w:val="13"/>
        </w:numPr>
        <w:rPr>
          <w:rFonts w:ascii="Calibri" w:hAnsi="Calibri" w:cs="Calibri"/>
          <w:sz w:val="20"/>
        </w:rPr>
      </w:pPr>
      <w:r w:rsidRPr="005F78EE">
        <w:rPr>
          <w:rFonts w:ascii="Calibri" w:hAnsi="Calibri" w:cs="Calibri"/>
          <w:sz w:val="20"/>
        </w:rPr>
        <w:t xml:space="preserve">het beschikken over een relevant netwerk op dit terrein in de regio Amsterdam </w:t>
      </w:r>
    </w:p>
    <w:p w:rsidR="00DF4950" w:rsidRPr="005F78EE" w:rsidRDefault="00052F5E" w:rsidP="00DF4950">
      <w:pPr>
        <w:numPr>
          <w:ilvl w:val="0"/>
          <w:numId w:val="13"/>
        </w:numPr>
        <w:spacing w:line="300" w:lineRule="atLeast"/>
        <w:rPr>
          <w:rFonts w:ascii="Calibri" w:hAnsi="Calibri" w:cs="Calibri"/>
        </w:rPr>
      </w:pPr>
      <w:r>
        <w:rPr>
          <w:rFonts w:ascii="Calibri" w:hAnsi="Calibri" w:cs="Calibri"/>
        </w:rPr>
        <w:t>ervaring en kennis van media, traditioneel, interactieve websites en sociale media en hun gebruik door de diverse groepen Amsterdamse huurders</w:t>
      </w:r>
    </w:p>
    <w:p w:rsidR="00DF4950" w:rsidRPr="005F78EE" w:rsidRDefault="00DF4950" w:rsidP="00DF4950">
      <w:pPr>
        <w:pStyle w:val="Voettekst"/>
        <w:tabs>
          <w:tab w:val="clear" w:pos="4536"/>
          <w:tab w:val="clear" w:pos="9072"/>
        </w:tabs>
        <w:rPr>
          <w:rFonts w:ascii="Calibri" w:hAnsi="Calibri" w:cs="Calibri"/>
        </w:rPr>
      </w:pPr>
    </w:p>
    <w:p w:rsidR="00052F5E" w:rsidRDefault="00052F5E" w:rsidP="00052F5E">
      <w:pPr>
        <w:rPr>
          <w:rFonts w:ascii="Calibri" w:hAnsi="Calibri" w:cs="Calibri"/>
          <w:b/>
        </w:rPr>
      </w:pPr>
      <w:r>
        <w:rPr>
          <w:rFonts w:ascii="Calibri" w:hAnsi="Calibri" w:cs="Calibri"/>
          <w:b/>
        </w:rPr>
        <w:t>O</w:t>
      </w:r>
      <w:r w:rsidR="00DF4950" w:rsidRPr="005F78EE">
        <w:rPr>
          <w:rFonts w:ascii="Calibri" w:hAnsi="Calibri" w:cs="Calibri"/>
          <w:b/>
        </w:rPr>
        <w:t xml:space="preserve">rganisatie </w:t>
      </w:r>
    </w:p>
    <w:p w:rsidR="00052F5E" w:rsidRDefault="00052F5E" w:rsidP="00052F5E">
      <w:pPr>
        <w:rPr>
          <w:rFonts w:ascii="Calibri" w:hAnsi="Calibri" w:cs="Calibri"/>
        </w:rPr>
      </w:pPr>
      <w:r>
        <w:rPr>
          <w:rFonts w:ascii="Calibri" w:hAnsi="Calibri" w:cs="Calibri"/>
        </w:rPr>
        <w:t>Kennis van organisatievormen- en structuren</w:t>
      </w:r>
    </w:p>
    <w:p w:rsidR="00DF4950" w:rsidRDefault="00052F5E" w:rsidP="00052F5E">
      <w:pPr>
        <w:rPr>
          <w:rFonts w:ascii="Calibri" w:hAnsi="Calibri" w:cs="Calibri"/>
        </w:rPr>
      </w:pPr>
      <w:r w:rsidRPr="00052F5E">
        <w:rPr>
          <w:rFonts w:ascii="Calibri" w:hAnsi="Calibri" w:cs="Calibri"/>
        </w:rPr>
        <w:t>Ken</w:t>
      </w:r>
      <w:r>
        <w:rPr>
          <w:rFonts w:ascii="Calibri" w:hAnsi="Calibri" w:cs="Calibri"/>
        </w:rPr>
        <w:t>n</w:t>
      </w:r>
      <w:r w:rsidRPr="00052F5E">
        <w:rPr>
          <w:rFonts w:ascii="Calibri" w:hAnsi="Calibri" w:cs="Calibri"/>
        </w:rPr>
        <w:t>is van or</w:t>
      </w:r>
      <w:r>
        <w:rPr>
          <w:rFonts w:ascii="Calibri" w:hAnsi="Calibri" w:cs="Calibri"/>
        </w:rPr>
        <w:t xml:space="preserve">ganisatie ontwikkeling </w:t>
      </w:r>
    </w:p>
    <w:p w:rsidR="00052F5E" w:rsidRDefault="00052F5E" w:rsidP="00052F5E">
      <w:pPr>
        <w:rPr>
          <w:rFonts w:ascii="Calibri" w:hAnsi="Calibri" w:cs="Calibri"/>
        </w:rPr>
      </w:pPr>
      <w:r>
        <w:rPr>
          <w:rFonts w:ascii="Calibri" w:hAnsi="Calibri" w:cs="Calibri"/>
        </w:rPr>
        <w:t>Kennis van organisatie processen</w:t>
      </w:r>
    </w:p>
    <w:p w:rsidR="00052F5E" w:rsidRPr="00052F5E" w:rsidRDefault="00052F5E" w:rsidP="00052F5E">
      <w:pPr>
        <w:rPr>
          <w:rFonts w:ascii="Calibri" w:hAnsi="Calibri" w:cs="Calibri"/>
        </w:rPr>
      </w:pPr>
      <w:r>
        <w:rPr>
          <w:rFonts w:ascii="Calibri" w:hAnsi="Calibri" w:cs="Calibri"/>
        </w:rPr>
        <w:t>Kennis van de drie rollen van een Raad van commissarissen</w:t>
      </w:r>
    </w:p>
    <w:p w:rsidR="00DF4950" w:rsidRPr="005F78EE" w:rsidRDefault="00DF4950" w:rsidP="00DF4950">
      <w:pPr>
        <w:rPr>
          <w:rFonts w:ascii="Calibri" w:hAnsi="Calibri" w:cs="Calibri"/>
        </w:rPr>
      </w:pPr>
    </w:p>
    <w:p w:rsidR="00DF4950" w:rsidRPr="005F78EE" w:rsidRDefault="00DF4950" w:rsidP="00DF4950">
      <w:pPr>
        <w:ind w:right="1"/>
        <w:rPr>
          <w:rFonts w:ascii="Calibri" w:hAnsi="Calibri" w:cs="Calibri"/>
        </w:rPr>
      </w:pPr>
      <w:r w:rsidRPr="005F78EE">
        <w:rPr>
          <w:rFonts w:ascii="Calibri" w:hAnsi="Calibri" w:cs="Calibri"/>
        </w:rPr>
        <w:t xml:space="preserve">Van ieder lid van de Raad </w:t>
      </w:r>
      <w:r w:rsidR="00587BB1">
        <w:rPr>
          <w:rFonts w:ascii="Calibri" w:hAnsi="Calibri" w:cs="Calibri"/>
        </w:rPr>
        <w:t>van commissarissen</w:t>
      </w:r>
      <w:r w:rsidRPr="005F78EE">
        <w:rPr>
          <w:rFonts w:ascii="Calibri" w:hAnsi="Calibri" w:cs="Calibri"/>
        </w:rPr>
        <w:t xml:space="preserve"> wordt verwacht dat hij of zij de ontwikkelingen ten aanzien van zijn of haar kennisgebied weet te vertalen naar de stichting</w:t>
      </w:r>
      <w:r w:rsidR="00052F5E">
        <w:rPr>
          <w:rFonts w:ascii="Calibri" w:hAnsi="Calibri" w:cs="Calibri"/>
        </w:rPr>
        <w:t xml:space="preserve"> HNA</w:t>
      </w:r>
      <w:r w:rsidRPr="005F78EE">
        <w:rPr>
          <w:rFonts w:ascii="Calibri" w:hAnsi="Calibri" w:cs="Calibri"/>
        </w:rPr>
        <w:t xml:space="preserve">. </w:t>
      </w:r>
    </w:p>
    <w:p w:rsidR="00052F5E" w:rsidRDefault="00052F5E" w:rsidP="00052F5E">
      <w:pPr>
        <w:spacing w:line="300" w:lineRule="atLeast"/>
        <w:ind w:left="426" w:right="840"/>
        <w:rPr>
          <w:rFonts w:ascii="Calibri" w:hAnsi="Calibri" w:cs="Calibri"/>
          <w:b/>
        </w:rPr>
      </w:pPr>
    </w:p>
    <w:p w:rsidR="00DF4950" w:rsidRPr="005F78EE" w:rsidRDefault="00052F5E" w:rsidP="00052F5E">
      <w:pPr>
        <w:spacing w:line="300" w:lineRule="atLeast"/>
        <w:ind w:right="840"/>
        <w:rPr>
          <w:rFonts w:ascii="Calibri" w:hAnsi="Calibri" w:cs="Calibri"/>
          <w:b/>
        </w:rPr>
      </w:pPr>
      <w:r>
        <w:rPr>
          <w:rFonts w:ascii="Calibri" w:hAnsi="Calibri" w:cs="Calibri"/>
          <w:b/>
        </w:rPr>
        <w:t>V</w:t>
      </w:r>
      <w:r w:rsidR="00DF4950" w:rsidRPr="005F78EE">
        <w:rPr>
          <w:rFonts w:ascii="Calibri" w:hAnsi="Calibri" w:cs="Calibri"/>
          <w:b/>
        </w:rPr>
        <w:t xml:space="preserve">oorzitter </w:t>
      </w:r>
    </w:p>
    <w:p w:rsidR="00DF4950" w:rsidRPr="005F78EE" w:rsidRDefault="00DF4950" w:rsidP="00DF4950">
      <w:pPr>
        <w:spacing w:before="43"/>
        <w:ind w:right="840"/>
        <w:rPr>
          <w:rFonts w:ascii="Calibri" w:hAnsi="Calibri" w:cs="Calibri"/>
        </w:rPr>
      </w:pPr>
      <w:r w:rsidRPr="005F78EE">
        <w:rPr>
          <w:rFonts w:ascii="Calibri" w:hAnsi="Calibri" w:cs="Calibri"/>
        </w:rPr>
        <w:t>Voor de voorzitter zijn de volgende functiekarakteristieken geformuleerd:</w:t>
      </w:r>
    </w:p>
    <w:p w:rsidR="00DF4950" w:rsidRPr="005F78EE" w:rsidRDefault="00DF4950" w:rsidP="00DF4950">
      <w:pPr>
        <w:numPr>
          <w:ilvl w:val="0"/>
          <w:numId w:val="8"/>
        </w:numPr>
        <w:spacing w:before="43" w:line="300" w:lineRule="atLeast"/>
        <w:rPr>
          <w:rFonts w:ascii="Calibri" w:hAnsi="Calibri" w:cs="Calibri"/>
        </w:rPr>
      </w:pPr>
      <w:r w:rsidRPr="005F78EE">
        <w:rPr>
          <w:rFonts w:ascii="Calibri" w:hAnsi="Calibri" w:cs="Calibri"/>
        </w:rPr>
        <w:t>(actief) agenda vormen en bewaken</w:t>
      </w:r>
    </w:p>
    <w:p w:rsidR="00DF4950" w:rsidRPr="005F78EE" w:rsidRDefault="00DF4950" w:rsidP="00DF4950">
      <w:pPr>
        <w:numPr>
          <w:ilvl w:val="0"/>
          <w:numId w:val="8"/>
        </w:numPr>
        <w:spacing w:before="67" w:line="300" w:lineRule="atLeast"/>
        <w:rPr>
          <w:rFonts w:ascii="Calibri" w:hAnsi="Calibri" w:cs="Calibri"/>
        </w:rPr>
      </w:pPr>
      <w:r w:rsidRPr="005F78EE">
        <w:rPr>
          <w:rFonts w:ascii="Calibri" w:hAnsi="Calibri" w:cs="Calibri"/>
        </w:rPr>
        <w:t>stimuleren en afremmen van de discussie waar nodig</w:t>
      </w:r>
    </w:p>
    <w:p w:rsidR="00DF4950" w:rsidRPr="005F78EE" w:rsidRDefault="00DF4950" w:rsidP="00DF4950">
      <w:pPr>
        <w:numPr>
          <w:ilvl w:val="0"/>
          <w:numId w:val="8"/>
        </w:numPr>
        <w:spacing w:before="67" w:line="300" w:lineRule="atLeast"/>
        <w:rPr>
          <w:rFonts w:ascii="Calibri" w:hAnsi="Calibri" w:cs="Calibri"/>
        </w:rPr>
      </w:pPr>
      <w:r w:rsidRPr="005F78EE">
        <w:rPr>
          <w:rFonts w:ascii="Calibri" w:hAnsi="Calibri" w:cs="Calibri"/>
        </w:rPr>
        <w:t>bewaken van de lijn in de discussie</w:t>
      </w:r>
    </w:p>
    <w:p w:rsidR="00DF4950" w:rsidRPr="005F78EE" w:rsidRDefault="00DF4950" w:rsidP="00DF4950">
      <w:pPr>
        <w:numPr>
          <w:ilvl w:val="0"/>
          <w:numId w:val="8"/>
        </w:numPr>
        <w:spacing w:before="67" w:line="300" w:lineRule="atLeast"/>
        <w:rPr>
          <w:rFonts w:ascii="Calibri" w:hAnsi="Calibri" w:cs="Calibri"/>
        </w:rPr>
      </w:pPr>
      <w:r w:rsidRPr="005F78EE">
        <w:rPr>
          <w:rFonts w:ascii="Calibri" w:hAnsi="Calibri" w:cs="Calibri"/>
        </w:rPr>
        <w:t xml:space="preserve">schakelen tussen de Raad </w:t>
      </w:r>
      <w:r w:rsidR="00052F5E">
        <w:rPr>
          <w:rFonts w:ascii="Calibri" w:hAnsi="Calibri" w:cs="Calibri"/>
        </w:rPr>
        <w:t>van C</w:t>
      </w:r>
      <w:r w:rsidR="00587BB1">
        <w:rPr>
          <w:rFonts w:ascii="Calibri" w:hAnsi="Calibri" w:cs="Calibri"/>
        </w:rPr>
        <w:t>ommissarissen</w:t>
      </w:r>
      <w:r w:rsidRPr="005F78EE">
        <w:rPr>
          <w:rFonts w:ascii="Calibri" w:hAnsi="Calibri" w:cs="Calibri"/>
        </w:rPr>
        <w:t xml:space="preserve"> en de voorzitter van de Raad van Bestuur</w:t>
      </w:r>
    </w:p>
    <w:p w:rsidR="00DF4950" w:rsidRPr="005F78EE" w:rsidRDefault="00DF4950" w:rsidP="00DF4950">
      <w:pPr>
        <w:numPr>
          <w:ilvl w:val="0"/>
          <w:numId w:val="8"/>
        </w:numPr>
        <w:spacing w:line="300" w:lineRule="atLeast"/>
        <w:rPr>
          <w:rFonts w:ascii="Calibri" w:hAnsi="Calibri" w:cs="Calibri"/>
        </w:rPr>
      </w:pPr>
      <w:r w:rsidRPr="005F78EE">
        <w:rPr>
          <w:rFonts w:ascii="Calibri" w:hAnsi="Calibri" w:cs="Calibri"/>
        </w:rPr>
        <w:t xml:space="preserve">het organiseren van de collegiale besluitvorming in de Raad </w:t>
      </w:r>
      <w:r w:rsidR="00587BB1">
        <w:rPr>
          <w:rFonts w:ascii="Calibri" w:hAnsi="Calibri" w:cs="Calibri"/>
        </w:rPr>
        <w:t>van Commissarissen</w:t>
      </w:r>
    </w:p>
    <w:p w:rsidR="00DF4950" w:rsidRPr="005F78EE" w:rsidRDefault="00DF4950" w:rsidP="00DF4950">
      <w:pPr>
        <w:numPr>
          <w:ilvl w:val="0"/>
          <w:numId w:val="8"/>
        </w:numPr>
        <w:spacing w:line="300" w:lineRule="atLeast"/>
        <w:rPr>
          <w:rFonts w:ascii="Calibri" w:hAnsi="Calibri" w:cs="Calibri"/>
        </w:rPr>
      </w:pPr>
      <w:r w:rsidRPr="005F78EE">
        <w:rPr>
          <w:rFonts w:ascii="Calibri" w:hAnsi="Calibri" w:cs="Calibri"/>
        </w:rPr>
        <w:t>waar nodig onderhouden van externe contacten.</w:t>
      </w:r>
    </w:p>
    <w:p w:rsidR="00DF4950" w:rsidRPr="005F78EE" w:rsidRDefault="00DF4950" w:rsidP="00DF4950">
      <w:pPr>
        <w:ind w:right="840" w:hanging="426"/>
        <w:rPr>
          <w:rFonts w:ascii="Calibri" w:hAnsi="Calibri" w:cs="Calibri"/>
        </w:rPr>
      </w:pPr>
    </w:p>
    <w:p w:rsidR="00DF4950" w:rsidRPr="005F78EE" w:rsidRDefault="00DF4950" w:rsidP="00DF4950">
      <w:pPr>
        <w:ind w:right="840"/>
        <w:rPr>
          <w:rFonts w:ascii="Calibri" w:hAnsi="Calibri" w:cs="Calibri"/>
        </w:rPr>
      </w:pPr>
      <w:r w:rsidRPr="005F78EE">
        <w:rPr>
          <w:rFonts w:ascii="Calibri" w:hAnsi="Calibri" w:cs="Calibri"/>
        </w:rPr>
        <w:t xml:space="preserve">De voorzitter beschikt over de volgende kwaliteiten: </w:t>
      </w:r>
    </w:p>
    <w:p w:rsidR="00DF4950" w:rsidRPr="005F78EE" w:rsidRDefault="00DF4950" w:rsidP="00DF4950">
      <w:pPr>
        <w:numPr>
          <w:ilvl w:val="0"/>
          <w:numId w:val="9"/>
        </w:numPr>
        <w:spacing w:before="62" w:line="300" w:lineRule="atLeast"/>
        <w:rPr>
          <w:rFonts w:ascii="Calibri" w:hAnsi="Calibri" w:cs="Calibri"/>
        </w:rPr>
      </w:pPr>
      <w:r w:rsidRPr="005F78EE">
        <w:rPr>
          <w:rFonts w:ascii="Calibri" w:hAnsi="Calibri" w:cs="Calibri"/>
        </w:rPr>
        <w:t>uitstekende sociale en communicatieve vaardigheden</w:t>
      </w:r>
    </w:p>
    <w:p w:rsidR="00DF4950" w:rsidRPr="005F78EE" w:rsidRDefault="00DF4950" w:rsidP="00DF4950">
      <w:pPr>
        <w:numPr>
          <w:ilvl w:val="0"/>
          <w:numId w:val="9"/>
        </w:numPr>
        <w:spacing w:before="62" w:line="300" w:lineRule="atLeast"/>
        <w:rPr>
          <w:rFonts w:ascii="Calibri" w:hAnsi="Calibri" w:cs="Calibri"/>
        </w:rPr>
      </w:pPr>
      <w:r w:rsidRPr="005F78EE">
        <w:rPr>
          <w:rFonts w:ascii="Calibri" w:hAnsi="Calibri" w:cs="Calibri"/>
        </w:rPr>
        <w:t>kennis van bestuurlijke besluitvormingsprocessen</w:t>
      </w:r>
    </w:p>
    <w:p w:rsidR="00DF4950" w:rsidRPr="005F78EE" w:rsidRDefault="00DF4950" w:rsidP="00DF4950">
      <w:pPr>
        <w:numPr>
          <w:ilvl w:val="0"/>
          <w:numId w:val="9"/>
        </w:numPr>
        <w:spacing w:before="4" w:line="300" w:lineRule="atLeast"/>
        <w:rPr>
          <w:rFonts w:ascii="Calibri" w:hAnsi="Calibri" w:cs="Calibri"/>
        </w:rPr>
      </w:pPr>
      <w:r w:rsidRPr="005F78EE">
        <w:rPr>
          <w:rFonts w:ascii="Calibri" w:hAnsi="Calibri" w:cs="Calibri"/>
        </w:rPr>
        <w:lastRenderedPageBreak/>
        <w:t>ruime bestuurlijke ervaring, bij voorkeur opgedaan als voorzitter van een bestuur dan</w:t>
      </w:r>
      <w:r w:rsidR="00052F5E">
        <w:rPr>
          <w:rFonts w:ascii="Calibri" w:hAnsi="Calibri" w:cs="Calibri"/>
        </w:rPr>
        <w:t xml:space="preserve"> </w:t>
      </w:r>
      <w:r w:rsidRPr="005F78EE">
        <w:rPr>
          <w:rFonts w:ascii="Calibri" w:hAnsi="Calibri" w:cs="Calibri"/>
        </w:rPr>
        <w:t xml:space="preserve">wel Raad </w:t>
      </w:r>
      <w:r w:rsidR="00587BB1">
        <w:rPr>
          <w:rFonts w:ascii="Calibri" w:hAnsi="Calibri" w:cs="Calibri"/>
        </w:rPr>
        <w:t>van Commissarissen</w:t>
      </w:r>
      <w:r w:rsidRPr="005F78EE">
        <w:rPr>
          <w:rFonts w:ascii="Calibri" w:hAnsi="Calibri" w:cs="Calibri"/>
        </w:rPr>
        <w:t>, en bewaker van de governance-rollen in de organisatie.</w:t>
      </w:r>
    </w:p>
    <w:p w:rsidR="00DF4950" w:rsidRPr="005F78EE" w:rsidRDefault="00DF4950" w:rsidP="00DF4950">
      <w:pPr>
        <w:numPr>
          <w:ilvl w:val="0"/>
          <w:numId w:val="9"/>
        </w:numPr>
        <w:spacing w:before="24" w:line="300" w:lineRule="atLeast"/>
        <w:rPr>
          <w:rFonts w:ascii="Calibri" w:hAnsi="Calibri" w:cs="Calibri"/>
        </w:rPr>
      </w:pPr>
      <w:r w:rsidRPr="005F78EE">
        <w:rPr>
          <w:rFonts w:ascii="Calibri" w:hAnsi="Calibri" w:cs="Calibri"/>
        </w:rPr>
        <w:t xml:space="preserve">inzicht in </w:t>
      </w:r>
      <w:r w:rsidR="00052F5E">
        <w:rPr>
          <w:rFonts w:ascii="Calibri" w:hAnsi="Calibri" w:cs="Calibri"/>
        </w:rPr>
        <w:t>de taken en benodigde vaardigheden van bestuursleden</w:t>
      </w:r>
    </w:p>
    <w:p w:rsidR="00DF4950" w:rsidRPr="005F78EE" w:rsidRDefault="00DF4950" w:rsidP="00DF4950">
      <w:pPr>
        <w:numPr>
          <w:ilvl w:val="0"/>
          <w:numId w:val="9"/>
        </w:numPr>
        <w:spacing w:before="24" w:line="300" w:lineRule="atLeast"/>
        <w:rPr>
          <w:rFonts w:ascii="Calibri" w:hAnsi="Calibri" w:cs="Calibri"/>
        </w:rPr>
      </w:pPr>
      <w:r w:rsidRPr="005F78EE">
        <w:rPr>
          <w:rFonts w:ascii="Calibri" w:hAnsi="Calibri" w:cs="Calibri"/>
        </w:rPr>
        <w:t>vaardigheden om te kunnen omgaan met belangentegenstellingen</w:t>
      </w:r>
    </w:p>
    <w:p w:rsidR="00DF4950" w:rsidRPr="005F78EE" w:rsidRDefault="00DF4950" w:rsidP="00DF4950">
      <w:pPr>
        <w:numPr>
          <w:ilvl w:val="0"/>
          <w:numId w:val="9"/>
        </w:numPr>
        <w:spacing w:before="24" w:line="300" w:lineRule="atLeast"/>
        <w:rPr>
          <w:rFonts w:ascii="Calibri" w:hAnsi="Calibri" w:cs="Calibri"/>
        </w:rPr>
      </w:pPr>
      <w:r w:rsidRPr="005F78EE">
        <w:rPr>
          <w:rFonts w:ascii="Calibri" w:hAnsi="Calibri" w:cs="Calibri"/>
        </w:rPr>
        <w:t xml:space="preserve">motiverende en spreekvaardige talenten </w:t>
      </w:r>
    </w:p>
    <w:p w:rsidR="00DF4950" w:rsidRPr="005F78EE" w:rsidRDefault="00DF4950" w:rsidP="00DF4950">
      <w:pPr>
        <w:spacing w:before="19"/>
        <w:ind w:right="840" w:hanging="426"/>
        <w:rPr>
          <w:rFonts w:ascii="Calibri" w:hAnsi="Calibri" w:cs="Calibri"/>
        </w:rPr>
      </w:pPr>
    </w:p>
    <w:p w:rsidR="00DF4950" w:rsidRPr="005F78EE" w:rsidRDefault="00DF4950" w:rsidP="00DF4950">
      <w:pPr>
        <w:rPr>
          <w:rFonts w:ascii="Calibri" w:hAnsi="Calibri" w:cs="Calibri"/>
        </w:rPr>
      </w:pPr>
      <w:bookmarkStart w:id="0" w:name="_GoBack"/>
      <w:bookmarkEnd w:id="0"/>
      <w:r w:rsidRPr="005F78EE">
        <w:rPr>
          <w:rFonts w:ascii="Calibri" w:hAnsi="Calibri" w:cs="Calibri"/>
        </w:rPr>
        <w:t xml:space="preserve">Tenslotte is de voorzitter ingevoerd in de plaatselijke situatie. </w:t>
      </w:r>
    </w:p>
    <w:p w:rsidR="007045BE" w:rsidRDefault="007045BE" w:rsidP="0090525B"/>
    <w:sectPr w:rsidR="007045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04" w:rsidRDefault="00540304" w:rsidP="00540304">
      <w:pPr>
        <w:spacing w:line="240" w:lineRule="auto"/>
      </w:pPr>
      <w:r>
        <w:separator/>
      </w:r>
    </w:p>
  </w:endnote>
  <w:endnote w:type="continuationSeparator" w:id="0">
    <w:p w:rsidR="00540304" w:rsidRDefault="00540304" w:rsidP="00540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04" w:rsidRDefault="0054030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04" w:rsidRDefault="0054030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04" w:rsidRDefault="005403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04" w:rsidRDefault="00540304" w:rsidP="00540304">
      <w:pPr>
        <w:spacing w:line="240" w:lineRule="auto"/>
      </w:pPr>
      <w:r>
        <w:separator/>
      </w:r>
    </w:p>
  </w:footnote>
  <w:footnote w:type="continuationSeparator" w:id="0">
    <w:p w:rsidR="00540304" w:rsidRDefault="00540304" w:rsidP="005403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04" w:rsidRDefault="0054030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62650"/>
      <w:docPartObj>
        <w:docPartGallery w:val="Watermarks"/>
        <w:docPartUnique/>
      </w:docPartObj>
    </w:sdtPr>
    <w:sdtContent>
      <w:p w:rsidR="00540304" w:rsidRDefault="00540304">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04" w:rsidRDefault="0054030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172"/>
    <w:multiLevelType w:val="hybridMultilevel"/>
    <w:tmpl w:val="99B4FF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27C0FDC"/>
    <w:multiLevelType w:val="hybridMultilevel"/>
    <w:tmpl w:val="FB9653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68A07E1"/>
    <w:multiLevelType w:val="hybridMultilevel"/>
    <w:tmpl w:val="C84E09F4"/>
    <w:lvl w:ilvl="0" w:tplc="D18A2E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764F78"/>
    <w:multiLevelType w:val="singleLevel"/>
    <w:tmpl w:val="14A8E51A"/>
    <w:lvl w:ilvl="0">
      <w:start w:val="1"/>
      <w:numFmt w:val="bullet"/>
      <w:lvlText w:val=""/>
      <w:lvlJc w:val="left"/>
      <w:pPr>
        <w:tabs>
          <w:tab w:val="num" w:pos="360"/>
        </w:tabs>
        <w:ind w:left="360" w:hanging="360"/>
      </w:pPr>
      <w:rPr>
        <w:rFonts w:ascii="Symbol" w:hAnsi="Symbol" w:hint="default"/>
      </w:rPr>
    </w:lvl>
  </w:abstractNum>
  <w:abstractNum w:abstractNumId="4">
    <w:nsid w:val="1A70622C"/>
    <w:multiLevelType w:val="singleLevel"/>
    <w:tmpl w:val="14A8E51A"/>
    <w:lvl w:ilvl="0">
      <w:start w:val="1"/>
      <w:numFmt w:val="bullet"/>
      <w:lvlText w:val=""/>
      <w:lvlJc w:val="left"/>
      <w:pPr>
        <w:tabs>
          <w:tab w:val="num" w:pos="360"/>
        </w:tabs>
        <w:ind w:left="360" w:hanging="360"/>
      </w:pPr>
      <w:rPr>
        <w:rFonts w:ascii="Symbol" w:hAnsi="Symbol" w:hint="default"/>
      </w:rPr>
    </w:lvl>
  </w:abstractNum>
  <w:abstractNum w:abstractNumId="5">
    <w:nsid w:val="2A110084"/>
    <w:multiLevelType w:val="hybridMultilevel"/>
    <w:tmpl w:val="674ADDC0"/>
    <w:lvl w:ilvl="0" w:tplc="D18A2E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C37F65"/>
    <w:multiLevelType w:val="hybridMultilevel"/>
    <w:tmpl w:val="34D66A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61608CC"/>
    <w:multiLevelType w:val="hybridMultilevel"/>
    <w:tmpl w:val="420C18A0"/>
    <w:lvl w:ilvl="0" w:tplc="281885D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0B5F62"/>
    <w:multiLevelType w:val="singleLevel"/>
    <w:tmpl w:val="14A8E51A"/>
    <w:lvl w:ilvl="0">
      <w:start w:val="1"/>
      <w:numFmt w:val="bullet"/>
      <w:lvlText w:val=""/>
      <w:lvlJc w:val="left"/>
      <w:pPr>
        <w:tabs>
          <w:tab w:val="num" w:pos="360"/>
        </w:tabs>
        <w:ind w:left="360" w:hanging="360"/>
      </w:pPr>
      <w:rPr>
        <w:rFonts w:ascii="Symbol" w:hAnsi="Symbol" w:hint="default"/>
      </w:rPr>
    </w:lvl>
  </w:abstractNum>
  <w:abstractNum w:abstractNumId="9">
    <w:nsid w:val="4EB42278"/>
    <w:multiLevelType w:val="singleLevel"/>
    <w:tmpl w:val="14A8E51A"/>
    <w:lvl w:ilvl="0">
      <w:start w:val="1"/>
      <w:numFmt w:val="bullet"/>
      <w:lvlText w:val=""/>
      <w:lvlJc w:val="left"/>
      <w:pPr>
        <w:tabs>
          <w:tab w:val="num" w:pos="360"/>
        </w:tabs>
        <w:ind w:left="360" w:hanging="360"/>
      </w:pPr>
      <w:rPr>
        <w:rFonts w:ascii="Symbol" w:hAnsi="Symbol" w:hint="default"/>
      </w:rPr>
    </w:lvl>
  </w:abstractNum>
  <w:abstractNum w:abstractNumId="10">
    <w:nsid w:val="5AE6030E"/>
    <w:multiLevelType w:val="hybridMultilevel"/>
    <w:tmpl w:val="2D8CAA24"/>
    <w:lvl w:ilvl="0" w:tplc="04130001">
      <w:start w:val="25"/>
      <w:numFmt w:val="bullet"/>
      <w:lvlText w:val=""/>
      <w:lvlJc w:val="left"/>
      <w:pPr>
        <w:ind w:left="502"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3959C5"/>
    <w:multiLevelType w:val="singleLevel"/>
    <w:tmpl w:val="14A8E51A"/>
    <w:lvl w:ilvl="0">
      <w:start w:val="1"/>
      <w:numFmt w:val="bullet"/>
      <w:lvlText w:val=""/>
      <w:lvlJc w:val="left"/>
      <w:pPr>
        <w:tabs>
          <w:tab w:val="num" w:pos="360"/>
        </w:tabs>
        <w:ind w:left="360" w:hanging="360"/>
      </w:pPr>
      <w:rPr>
        <w:rFonts w:ascii="Symbol" w:hAnsi="Symbol" w:hint="default"/>
      </w:rPr>
    </w:lvl>
  </w:abstractNum>
  <w:abstractNum w:abstractNumId="12">
    <w:nsid w:val="60CC2C16"/>
    <w:multiLevelType w:val="singleLevel"/>
    <w:tmpl w:val="14A8E51A"/>
    <w:lvl w:ilvl="0">
      <w:start w:val="1"/>
      <w:numFmt w:val="bullet"/>
      <w:lvlText w:val=""/>
      <w:lvlJc w:val="left"/>
      <w:pPr>
        <w:tabs>
          <w:tab w:val="num" w:pos="360"/>
        </w:tabs>
        <w:ind w:left="360" w:hanging="360"/>
      </w:pPr>
      <w:rPr>
        <w:rFonts w:ascii="Symbol" w:hAnsi="Symbol" w:hint="default"/>
      </w:rPr>
    </w:lvl>
  </w:abstractNum>
  <w:abstractNum w:abstractNumId="13">
    <w:nsid w:val="6CED09CE"/>
    <w:multiLevelType w:val="singleLevel"/>
    <w:tmpl w:val="14A8E51A"/>
    <w:lvl w:ilvl="0">
      <w:start w:val="1"/>
      <w:numFmt w:val="bullet"/>
      <w:lvlText w:val=""/>
      <w:lvlJc w:val="left"/>
      <w:pPr>
        <w:tabs>
          <w:tab w:val="num" w:pos="360"/>
        </w:tabs>
        <w:ind w:left="360" w:hanging="360"/>
      </w:pPr>
      <w:rPr>
        <w:rFonts w:ascii="Symbol" w:hAnsi="Symbol" w:hint="default"/>
      </w:rPr>
    </w:lvl>
  </w:abstractNum>
  <w:abstractNum w:abstractNumId="14">
    <w:nsid w:val="6EA04F73"/>
    <w:multiLevelType w:val="hybridMultilevel"/>
    <w:tmpl w:val="7C00B2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7BF70F5F"/>
    <w:multiLevelType w:val="hybridMultilevel"/>
    <w:tmpl w:val="CBFC0A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7D6139F8"/>
    <w:multiLevelType w:val="hybridMultilevel"/>
    <w:tmpl w:val="21A043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5"/>
  </w:num>
  <w:num w:numId="3">
    <w:abstractNumId w:val="6"/>
  </w:num>
  <w:num w:numId="4">
    <w:abstractNumId w:val="5"/>
  </w:num>
  <w:num w:numId="5">
    <w:abstractNumId w:val="11"/>
  </w:num>
  <w:num w:numId="6">
    <w:abstractNumId w:val="3"/>
  </w:num>
  <w:num w:numId="7">
    <w:abstractNumId w:val="12"/>
  </w:num>
  <w:num w:numId="8">
    <w:abstractNumId w:val="9"/>
  </w:num>
  <w:num w:numId="9">
    <w:abstractNumId w:val="13"/>
  </w:num>
  <w:num w:numId="10">
    <w:abstractNumId w:val="8"/>
  </w:num>
  <w:num w:numId="11">
    <w:abstractNumId w:val="4"/>
  </w:num>
  <w:num w:numId="12">
    <w:abstractNumId w:val="0"/>
  </w:num>
  <w:num w:numId="13">
    <w:abstractNumId w:val="14"/>
  </w:num>
  <w:num w:numId="14">
    <w:abstractNumId w:val="16"/>
  </w:num>
  <w:num w:numId="15">
    <w:abstractNumId w:val="7"/>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39"/>
    <w:rsid w:val="000020C0"/>
    <w:rsid w:val="0000301A"/>
    <w:rsid w:val="0000610B"/>
    <w:rsid w:val="0000661F"/>
    <w:rsid w:val="00007D9C"/>
    <w:rsid w:val="00011BB8"/>
    <w:rsid w:val="00011F35"/>
    <w:rsid w:val="00013486"/>
    <w:rsid w:val="00020479"/>
    <w:rsid w:val="0002461E"/>
    <w:rsid w:val="00035AAC"/>
    <w:rsid w:val="000364E3"/>
    <w:rsid w:val="00037174"/>
    <w:rsid w:val="0003744F"/>
    <w:rsid w:val="00037C78"/>
    <w:rsid w:val="00040AF4"/>
    <w:rsid w:val="00041AD0"/>
    <w:rsid w:val="00042E69"/>
    <w:rsid w:val="000435F9"/>
    <w:rsid w:val="00043F4C"/>
    <w:rsid w:val="00044550"/>
    <w:rsid w:val="000445D4"/>
    <w:rsid w:val="0004728F"/>
    <w:rsid w:val="000506E9"/>
    <w:rsid w:val="00052F5E"/>
    <w:rsid w:val="00052F9C"/>
    <w:rsid w:val="00054171"/>
    <w:rsid w:val="00060778"/>
    <w:rsid w:val="00060C41"/>
    <w:rsid w:val="00060CCD"/>
    <w:rsid w:val="00061298"/>
    <w:rsid w:val="000641CB"/>
    <w:rsid w:val="000659B1"/>
    <w:rsid w:val="00070ECD"/>
    <w:rsid w:val="00071CD1"/>
    <w:rsid w:val="0007260F"/>
    <w:rsid w:val="00072789"/>
    <w:rsid w:val="000734B0"/>
    <w:rsid w:val="00075D46"/>
    <w:rsid w:val="00076F53"/>
    <w:rsid w:val="00077D3C"/>
    <w:rsid w:val="00080F39"/>
    <w:rsid w:val="000815D7"/>
    <w:rsid w:val="00081755"/>
    <w:rsid w:val="00083C78"/>
    <w:rsid w:val="00086FE6"/>
    <w:rsid w:val="000874E3"/>
    <w:rsid w:val="00090BDE"/>
    <w:rsid w:val="0009137C"/>
    <w:rsid w:val="00093881"/>
    <w:rsid w:val="00093B0C"/>
    <w:rsid w:val="00094A73"/>
    <w:rsid w:val="00096A6E"/>
    <w:rsid w:val="00096ECF"/>
    <w:rsid w:val="000972D1"/>
    <w:rsid w:val="000A2BC9"/>
    <w:rsid w:val="000A2FF6"/>
    <w:rsid w:val="000A371A"/>
    <w:rsid w:val="000B37B8"/>
    <w:rsid w:val="000B3C72"/>
    <w:rsid w:val="000B58F7"/>
    <w:rsid w:val="000B6726"/>
    <w:rsid w:val="000C7EEF"/>
    <w:rsid w:val="000D187C"/>
    <w:rsid w:val="000D4213"/>
    <w:rsid w:val="000D46DF"/>
    <w:rsid w:val="000D48B0"/>
    <w:rsid w:val="000D7AA2"/>
    <w:rsid w:val="000E01DE"/>
    <w:rsid w:val="000E0524"/>
    <w:rsid w:val="000E1001"/>
    <w:rsid w:val="000E2583"/>
    <w:rsid w:val="000E3C0A"/>
    <w:rsid w:val="000E537F"/>
    <w:rsid w:val="000F2AE3"/>
    <w:rsid w:val="000F2DA5"/>
    <w:rsid w:val="000F5200"/>
    <w:rsid w:val="000F7DCD"/>
    <w:rsid w:val="00100B10"/>
    <w:rsid w:val="00101ADF"/>
    <w:rsid w:val="00104C29"/>
    <w:rsid w:val="00106476"/>
    <w:rsid w:val="001132DC"/>
    <w:rsid w:val="00113D6D"/>
    <w:rsid w:val="0011460D"/>
    <w:rsid w:val="0012014C"/>
    <w:rsid w:val="00120219"/>
    <w:rsid w:val="00123CF2"/>
    <w:rsid w:val="00125680"/>
    <w:rsid w:val="0012642B"/>
    <w:rsid w:val="00130797"/>
    <w:rsid w:val="00131C7F"/>
    <w:rsid w:val="00132505"/>
    <w:rsid w:val="00133C0D"/>
    <w:rsid w:val="0013629D"/>
    <w:rsid w:val="00137025"/>
    <w:rsid w:val="00137C5B"/>
    <w:rsid w:val="0014597F"/>
    <w:rsid w:val="00147F06"/>
    <w:rsid w:val="001515A5"/>
    <w:rsid w:val="0015260F"/>
    <w:rsid w:val="00153106"/>
    <w:rsid w:val="00153688"/>
    <w:rsid w:val="001549A2"/>
    <w:rsid w:val="00156CFA"/>
    <w:rsid w:val="00157600"/>
    <w:rsid w:val="00157C97"/>
    <w:rsid w:val="001635F2"/>
    <w:rsid w:val="00163863"/>
    <w:rsid w:val="00164BDE"/>
    <w:rsid w:val="00170516"/>
    <w:rsid w:val="0017554D"/>
    <w:rsid w:val="001763E0"/>
    <w:rsid w:val="001809C0"/>
    <w:rsid w:val="001809E3"/>
    <w:rsid w:val="00182F6B"/>
    <w:rsid w:val="001831B1"/>
    <w:rsid w:val="001853C2"/>
    <w:rsid w:val="00190D23"/>
    <w:rsid w:val="00192883"/>
    <w:rsid w:val="00192C51"/>
    <w:rsid w:val="001933ED"/>
    <w:rsid w:val="001936B0"/>
    <w:rsid w:val="00196DFB"/>
    <w:rsid w:val="00197924"/>
    <w:rsid w:val="00197DCF"/>
    <w:rsid w:val="001A190C"/>
    <w:rsid w:val="001A25E3"/>
    <w:rsid w:val="001A3D82"/>
    <w:rsid w:val="001A7182"/>
    <w:rsid w:val="001B51A7"/>
    <w:rsid w:val="001B6539"/>
    <w:rsid w:val="001B6ACA"/>
    <w:rsid w:val="001C0660"/>
    <w:rsid w:val="001C14F3"/>
    <w:rsid w:val="001C278D"/>
    <w:rsid w:val="001C510E"/>
    <w:rsid w:val="001C62CC"/>
    <w:rsid w:val="001D0519"/>
    <w:rsid w:val="001D27BB"/>
    <w:rsid w:val="001D3260"/>
    <w:rsid w:val="001E1894"/>
    <w:rsid w:val="001E1EB0"/>
    <w:rsid w:val="001E1FCC"/>
    <w:rsid w:val="001E4789"/>
    <w:rsid w:val="001E5467"/>
    <w:rsid w:val="001E56B5"/>
    <w:rsid w:val="001E589E"/>
    <w:rsid w:val="001E7C70"/>
    <w:rsid w:val="001F2FE8"/>
    <w:rsid w:val="001F4AB3"/>
    <w:rsid w:val="001F4FC1"/>
    <w:rsid w:val="001F5827"/>
    <w:rsid w:val="002040E4"/>
    <w:rsid w:val="00205305"/>
    <w:rsid w:val="002075AD"/>
    <w:rsid w:val="00210A20"/>
    <w:rsid w:val="00210B68"/>
    <w:rsid w:val="002117F5"/>
    <w:rsid w:val="00212358"/>
    <w:rsid w:val="00214399"/>
    <w:rsid w:val="00215EDB"/>
    <w:rsid w:val="002164E8"/>
    <w:rsid w:val="002179D9"/>
    <w:rsid w:val="002211EA"/>
    <w:rsid w:val="00223549"/>
    <w:rsid w:val="00224D3A"/>
    <w:rsid w:val="0022571D"/>
    <w:rsid w:val="00225F0A"/>
    <w:rsid w:val="0022642C"/>
    <w:rsid w:val="00231399"/>
    <w:rsid w:val="002334AD"/>
    <w:rsid w:val="00237C56"/>
    <w:rsid w:val="00240AF4"/>
    <w:rsid w:val="00240CF9"/>
    <w:rsid w:val="00241857"/>
    <w:rsid w:val="00242509"/>
    <w:rsid w:val="002426D9"/>
    <w:rsid w:val="00253EB1"/>
    <w:rsid w:val="00256631"/>
    <w:rsid w:val="00261B7E"/>
    <w:rsid w:val="00261D6A"/>
    <w:rsid w:val="00264A44"/>
    <w:rsid w:val="0027284E"/>
    <w:rsid w:val="00272E5E"/>
    <w:rsid w:val="002757DB"/>
    <w:rsid w:val="002771DE"/>
    <w:rsid w:val="00287CBC"/>
    <w:rsid w:val="00291AAA"/>
    <w:rsid w:val="00296104"/>
    <w:rsid w:val="00297428"/>
    <w:rsid w:val="00297FF4"/>
    <w:rsid w:val="002A3102"/>
    <w:rsid w:val="002A67E1"/>
    <w:rsid w:val="002B05B9"/>
    <w:rsid w:val="002B08FC"/>
    <w:rsid w:val="002B106D"/>
    <w:rsid w:val="002C1578"/>
    <w:rsid w:val="002C492D"/>
    <w:rsid w:val="002C6FB5"/>
    <w:rsid w:val="002C750D"/>
    <w:rsid w:val="002D01D8"/>
    <w:rsid w:val="002D055E"/>
    <w:rsid w:val="002D170B"/>
    <w:rsid w:val="002D26AE"/>
    <w:rsid w:val="002D4A61"/>
    <w:rsid w:val="002D5BE9"/>
    <w:rsid w:val="002D6F50"/>
    <w:rsid w:val="002E13C5"/>
    <w:rsid w:val="002E3F10"/>
    <w:rsid w:val="002E42FB"/>
    <w:rsid w:val="002E7E4E"/>
    <w:rsid w:val="002F16D1"/>
    <w:rsid w:val="002F1AEC"/>
    <w:rsid w:val="002F2967"/>
    <w:rsid w:val="002F2BCC"/>
    <w:rsid w:val="002F3F7B"/>
    <w:rsid w:val="002F5707"/>
    <w:rsid w:val="003010AB"/>
    <w:rsid w:val="00303D2F"/>
    <w:rsid w:val="0031091D"/>
    <w:rsid w:val="00313078"/>
    <w:rsid w:val="003145CE"/>
    <w:rsid w:val="00316978"/>
    <w:rsid w:val="00321415"/>
    <w:rsid w:val="00321F16"/>
    <w:rsid w:val="00324CE7"/>
    <w:rsid w:val="0032534A"/>
    <w:rsid w:val="003311A4"/>
    <w:rsid w:val="00331E22"/>
    <w:rsid w:val="003324D4"/>
    <w:rsid w:val="003327B0"/>
    <w:rsid w:val="0033432B"/>
    <w:rsid w:val="0033717F"/>
    <w:rsid w:val="003402BA"/>
    <w:rsid w:val="0034035D"/>
    <w:rsid w:val="0034196F"/>
    <w:rsid w:val="00342303"/>
    <w:rsid w:val="00344A16"/>
    <w:rsid w:val="00344D2C"/>
    <w:rsid w:val="003455C3"/>
    <w:rsid w:val="003472F9"/>
    <w:rsid w:val="003503EF"/>
    <w:rsid w:val="00351A5C"/>
    <w:rsid w:val="003526F2"/>
    <w:rsid w:val="003565B4"/>
    <w:rsid w:val="00356606"/>
    <w:rsid w:val="003603B3"/>
    <w:rsid w:val="00360A66"/>
    <w:rsid w:val="00365CAD"/>
    <w:rsid w:val="00367513"/>
    <w:rsid w:val="003677DB"/>
    <w:rsid w:val="00371C83"/>
    <w:rsid w:val="003729D0"/>
    <w:rsid w:val="003754B8"/>
    <w:rsid w:val="00375864"/>
    <w:rsid w:val="00376497"/>
    <w:rsid w:val="00377464"/>
    <w:rsid w:val="0038575C"/>
    <w:rsid w:val="00385F92"/>
    <w:rsid w:val="00386790"/>
    <w:rsid w:val="00392A1B"/>
    <w:rsid w:val="00393007"/>
    <w:rsid w:val="003A3C9F"/>
    <w:rsid w:val="003A43E1"/>
    <w:rsid w:val="003A51BF"/>
    <w:rsid w:val="003A51E6"/>
    <w:rsid w:val="003B0557"/>
    <w:rsid w:val="003B2886"/>
    <w:rsid w:val="003B5AB1"/>
    <w:rsid w:val="003B7356"/>
    <w:rsid w:val="003C0CE7"/>
    <w:rsid w:val="003C0D79"/>
    <w:rsid w:val="003C185F"/>
    <w:rsid w:val="003C4143"/>
    <w:rsid w:val="003D5BD3"/>
    <w:rsid w:val="003D71E0"/>
    <w:rsid w:val="003D7582"/>
    <w:rsid w:val="003D7EE4"/>
    <w:rsid w:val="003E1150"/>
    <w:rsid w:val="003E1B20"/>
    <w:rsid w:val="003E42E3"/>
    <w:rsid w:val="003E48A0"/>
    <w:rsid w:val="003E4C20"/>
    <w:rsid w:val="003E7E89"/>
    <w:rsid w:val="003E7ED1"/>
    <w:rsid w:val="003F11CF"/>
    <w:rsid w:val="003F18D3"/>
    <w:rsid w:val="003F4ECA"/>
    <w:rsid w:val="003F58B3"/>
    <w:rsid w:val="003F5D09"/>
    <w:rsid w:val="003F75B1"/>
    <w:rsid w:val="003F7AFD"/>
    <w:rsid w:val="003F7E07"/>
    <w:rsid w:val="0040018C"/>
    <w:rsid w:val="0040062A"/>
    <w:rsid w:val="00403951"/>
    <w:rsid w:val="00405ECB"/>
    <w:rsid w:val="00406993"/>
    <w:rsid w:val="00411465"/>
    <w:rsid w:val="00412B59"/>
    <w:rsid w:val="00413A62"/>
    <w:rsid w:val="00420099"/>
    <w:rsid w:val="00420F09"/>
    <w:rsid w:val="00421142"/>
    <w:rsid w:val="004303DB"/>
    <w:rsid w:val="00431187"/>
    <w:rsid w:val="00433516"/>
    <w:rsid w:val="0043446C"/>
    <w:rsid w:val="004357F8"/>
    <w:rsid w:val="00446A05"/>
    <w:rsid w:val="004478EA"/>
    <w:rsid w:val="00447A46"/>
    <w:rsid w:val="00451DDC"/>
    <w:rsid w:val="004541DB"/>
    <w:rsid w:val="00454D58"/>
    <w:rsid w:val="0046096A"/>
    <w:rsid w:val="004622BD"/>
    <w:rsid w:val="00464583"/>
    <w:rsid w:val="004737A5"/>
    <w:rsid w:val="00474CCA"/>
    <w:rsid w:val="00475048"/>
    <w:rsid w:val="00482006"/>
    <w:rsid w:val="0048232B"/>
    <w:rsid w:val="00483C74"/>
    <w:rsid w:val="00485F06"/>
    <w:rsid w:val="0048757D"/>
    <w:rsid w:val="00497A89"/>
    <w:rsid w:val="004A0168"/>
    <w:rsid w:val="004A22E6"/>
    <w:rsid w:val="004A2D88"/>
    <w:rsid w:val="004A343F"/>
    <w:rsid w:val="004A4799"/>
    <w:rsid w:val="004A48EF"/>
    <w:rsid w:val="004A5924"/>
    <w:rsid w:val="004A67A7"/>
    <w:rsid w:val="004A6B01"/>
    <w:rsid w:val="004A7FF8"/>
    <w:rsid w:val="004B35D1"/>
    <w:rsid w:val="004B3E43"/>
    <w:rsid w:val="004B7830"/>
    <w:rsid w:val="004C0840"/>
    <w:rsid w:val="004C08C8"/>
    <w:rsid w:val="004C0D45"/>
    <w:rsid w:val="004C26EE"/>
    <w:rsid w:val="004C34ED"/>
    <w:rsid w:val="004C3901"/>
    <w:rsid w:val="004D2B94"/>
    <w:rsid w:val="004D581A"/>
    <w:rsid w:val="004D5C84"/>
    <w:rsid w:val="004D66DF"/>
    <w:rsid w:val="004D6BAF"/>
    <w:rsid w:val="004D7377"/>
    <w:rsid w:val="004E1ABF"/>
    <w:rsid w:val="004E42A7"/>
    <w:rsid w:val="004E473C"/>
    <w:rsid w:val="004E4C5E"/>
    <w:rsid w:val="004E6562"/>
    <w:rsid w:val="004E6E72"/>
    <w:rsid w:val="004F09A2"/>
    <w:rsid w:val="004F5CC9"/>
    <w:rsid w:val="004F71B9"/>
    <w:rsid w:val="004F7B4F"/>
    <w:rsid w:val="004F7EBF"/>
    <w:rsid w:val="005010EC"/>
    <w:rsid w:val="0050448D"/>
    <w:rsid w:val="00506AE0"/>
    <w:rsid w:val="00506B41"/>
    <w:rsid w:val="00511677"/>
    <w:rsid w:val="0051371A"/>
    <w:rsid w:val="005140AB"/>
    <w:rsid w:val="0051490A"/>
    <w:rsid w:val="00514A4D"/>
    <w:rsid w:val="00514E39"/>
    <w:rsid w:val="00515944"/>
    <w:rsid w:val="00522BF0"/>
    <w:rsid w:val="005230D8"/>
    <w:rsid w:val="005244C5"/>
    <w:rsid w:val="0052488E"/>
    <w:rsid w:val="00524E32"/>
    <w:rsid w:val="00524EDA"/>
    <w:rsid w:val="00527619"/>
    <w:rsid w:val="00530653"/>
    <w:rsid w:val="00535B93"/>
    <w:rsid w:val="005362C8"/>
    <w:rsid w:val="005367B2"/>
    <w:rsid w:val="00540304"/>
    <w:rsid w:val="00540701"/>
    <w:rsid w:val="0054151E"/>
    <w:rsid w:val="005477B8"/>
    <w:rsid w:val="00552CCC"/>
    <w:rsid w:val="005541F7"/>
    <w:rsid w:val="00556378"/>
    <w:rsid w:val="005601F4"/>
    <w:rsid w:val="005609EC"/>
    <w:rsid w:val="00560F4C"/>
    <w:rsid w:val="00563356"/>
    <w:rsid w:val="005641D9"/>
    <w:rsid w:val="005677B7"/>
    <w:rsid w:val="00570A4E"/>
    <w:rsid w:val="00571AF9"/>
    <w:rsid w:val="00572BFC"/>
    <w:rsid w:val="00573F73"/>
    <w:rsid w:val="00576DD9"/>
    <w:rsid w:val="005800A0"/>
    <w:rsid w:val="00580A7F"/>
    <w:rsid w:val="00580D70"/>
    <w:rsid w:val="00581477"/>
    <w:rsid w:val="0058404E"/>
    <w:rsid w:val="0058505A"/>
    <w:rsid w:val="00586214"/>
    <w:rsid w:val="00587BB1"/>
    <w:rsid w:val="00591AB9"/>
    <w:rsid w:val="00592F75"/>
    <w:rsid w:val="005962C0"/>
    <w:rsid w:val="00597BB2"/>
    <w:rsid w:val="00597CF8"/>
    <w:rsid w:val="005A163C"/>
    <w:rsid w:val="005A2A2A"/>
    <w:rsid w:val="005A2B34"/>
    <w:rsid w:val="005A7145"/>
    <w:rsid w:val="005B0044"/>
    <w:rsid w:val="005B0743"/>
    <w:rsid w:val="005B145C"/>
    <w:rsid w:val="005B1AEA"/>
    <w:rsid w:val="005B1FA6"/>
    <w:rsid w:val="005B3791"/>
    <w:rsid w:val="005B47C9"/>
    <w:rsid w:val="005B6AE6"/>
    <w:rsid w:val="005B7543"/>
    <w:rsid w:val="005C17E2"/>
    <w:rsid w:val="005C1F45"/>
    <w:rsid w:val="005C321B"/>
    <w:rsid w:val="005C3965"/>
    <w:rsid w:val="005D197B"/>
    <w:rsid w:val="005D1FBF"/>
    <w:rsid w:val="005D2B76"/>
    <w:rsid w:val="005D360C"/>
    <w:rsid w:val="005D5946"/>
    <w:rsid w:val="005D5A7D"/>
    <w:rsid w:val="005D7671"/>
    <w:rsid w:val="005E3062"/>
    <w:rsid w:val="005E3D52"/>
    <w:rsid w:val="005E440E"/>
    <w:rsid w:val="005E4EBC"/>
    <w:rsid w:val="005E59F4"/>
    <w:rsid w:val="005E5B61"/>
    <w:rsid w:val="005E5EFC"/>
    <w:rsid w:val="005E704B"/>
    <w:rsid w:val="005E7A67"/>
    <w:rsid w:val="005F1282"/>
    <w:rsid w:val="005F79DE"/>
    <w:rsid w:val="00602C04"/>
    <w:rsid w:val="006047C3"/>
    <w:rsid w:val="006051A1"/>
    <w:rsid w:val="00606B54"/>
    <w:rsid w:val="00607993"/>
    <w:rsid w:val="00607A8A"/>
    <w:rsid w:val="00610814"/>
    <w:rsid w:val="00610FC2"/>
    <w:rsid w:val="00612AE2"/>
    <w:rsid w:val="00617A57"/>
    <w:rsid w:val="00627F5F"/>
    <w:rsid w:val="00631E8F"/>
    <w:rsid w:val="00632F25"/>
    <w:rsid w:val="00635FF5"/>
    <w:rsid w:val="00643038"/>
    <w:rsid w:val="006451BE"/>
    <w:rsid w:val="00647216"/>
    <w:rsid w:val="0065199C"/>
    <w:rsid w:val="006519A4"/>
    <w:rsid w:val="00653C02"/>
    <w:rsid w:val="00654F7E"/>
    <w:rsid w:val="00655D04"/>
    <w:rsid w:val="006637C6"/>
    <w:rsid w:val="006640EB"/>
    <w:rsid w:val="00664C1E"/>
    <w:rsid w:val="00665B22"/>
    <w:rsid w:val="00666C35"/>
    <w:rsid w:val="00670EE2"/>
    <w:rsid w:val="00672596"/>
    <w:rsid w:val="00673F07"/>
    <w:rsid w:val="00677618"/>
    <w:rsid w:val="0067789D"/>
    <w:rsid w:val="00682EED"/>
    <w:rsid w:val="00683563"/>
    <w:rsid w:val="00684142"/>
    <w:rsid w:val="006847CC"/>
    <w:rsid w:val="00687188"/>
    <w:rsid w:val="00692F36"/>
    <w:rsid w:val="0069515A"/>
    <w:rsid w:val="00695CA4"/>
    <w:rsid w:val="00697183"/>
    <w:rsid w:val="00697FAE"/>
    <w:rsid w:val="006A2536"/>
    <w:rsid w:val="006A571A"/>
    <w:rsid w:val="006B02CB"/>
    <w:rsid w:val="006B391C"/>
    <w:rsid w:val="006B49B7"/>
    <w:rsid w:val="006B6415"/>
    <w:rsid w:val="006C09D3"/>
    <w:rsid w:val="006C3EEB"/>
    <w:rsid w:val="006C556B"/>
    <w:rsid w:val="006D02BA"/>
    <w:rsid w:val="006D43A0"/>
    <w:rsid w:val="006D4E94"/>
    <w:rsid w:val="006D6867"/>
    <w:rsid w:val="006E3419"/>
    <w:rsid w:val="006E49D7"/>
    <w:rsid w:val="006E4EC6"/>
    <w:rsid w:val="006E5DBC"/>
    <w:rsid w:val="006E5F16"/>
    <w:rsid w:val="006E6B78"/>
    <w:rsid w:val="006E751A"/>
    <w:rsid w:val="006F021A"/>
    <w:rsid w:val="006F1D26"/>
    <w:rsid w:val="006F2581"/>
    <w:rsid w:val="006F4CEB"/>
    <w:rsid w:val="006F77F1"/>
    <w:rsid w:val="006F7CE5"/>
    <w:rsid w:val="00700CDA"/>
    <w:rsid w:val="00701EC8"/>
    <w:rsid w:val="007037BB"/>
    <w:rsid w:val="007045BE"/>
    <w:rsid w:val="00705BDF"/>
    <w:rsid w:val="0070698F"/>
    <w:rsid w:val="00706A35"/>
    <w:rsid w:val="00710F07"/>
    <w:rsid w:val="0071285A"/>
    <w:rsid w:val="00714BEF"/>
    <w:rsid w:val="007169E7"/>
    <w:rsid w:val="00717B4D"/>
    <w:rsid w:val="00721259"/>
    <w:rsid w:val="00723327"/>
    <w:rsid w:val="00725B41"/>
    <w:rsid w:val="00727069"/>
    <w:rsid w:val="007272C3"/>
    <w:rsid w:val="00730613"/>
    <w:rsid w:val="00731722"/>
    <w:rsid w:val="00732F44"/>
    <w:rsid w:val="00733D70"/>
    <w:rsid w:val="0073431F"/>
    <w:rsid w:val="00735B33"/>
    <w:rsid w:val="007368CB"/>
    <w:rsid w:val="007400DC"/>
    <w:rsid w:val="00740BE2"/>
    <w:rsid w:val="00744779"/>
    <w:rsid w:val="0074525F"/>
    <w:rsid w:val="0074551D"/>
    <w:rsid w:val="00746381"/>
    <w:rsid w:val="00746D78"/>
    <w:rsid w:val="00747A13"/>
    <w:rsid w:val="00750102"/>
    <w:rsid w:val="00751844"/>
    <w:rsid w:val="00751A85"/>
    <w:rsid w:val="007530FE"/>
    <w:rsid w:val="00756764"/>
    <w:rsid w:val="00757DB4"/>
    <w:rsid w:val="007601CA"/>
    <w:rsid w:val="00762DBB"/>
    <w:rsid w:val="00762DD7"/>
    <w:rsid w:val="00763231"/>
    <w:rsid w:val="00765BC6"/>
    <w:rsid w:val="0076604E"/>
    <w:rsid w:val="00767BDE"/>
    <w:rsid w:val="00770BDE"/>
    <w:rsid w:val="00771F9D"/>
    <w:rsid w:val="007740CA"/>
    <w:rsid w:val="007741DC"/>
    <w:rsid w:val="00774307"/>
    <w:rsid w:val="007764D2"/>
    <w:rsid w:val="00776D6D"/>
    <w:rsid w:val="0077734B"/>
    <w:rsid w:val="007778A1"/>
    <w:rsid w:val="00780DCD"/>
    <w:rsid w:val="00780F5E"/>
    <w:rsid w:val="0078407C"/>
    <w:rsid w:val="00784A69"/>
    <w:rsid w:val="00785161"/>
    <w:rsid w:val="00790DA7"/>
    <w:rsid w:val="007930C3"/>
    <w:rsid w:val="00794ADE"/>
    <w:rsid w:val="007956B2"/>
    <w:rsid w:val="007970E7"/>
    <w:rsid w:val="007A03D8"/>
    <w:rsid w:val="007A0D25"/>
    <w:rsid w:val="007A1EB3"/>
    <w:rsid w:val="007A4D9A"/>
    <w:rsid w:val="007A75D0"/>
    <w:rsid w:val="007A7BE7"/>
    <w:rsid w:val="007B186C"/>
    <w:rsid w:val="007B5931"/>
    <w:rsid w:val="007B663F"/>
    <w:rsid w:val="007B70C2"/>
    <w:rsid w:val="007B7D21"/>
    <w:rsid w:val="007C01D8"/>
    <w:rsid w:val="007C0D51"/>
    <w:rsid w:val="007C5A62"/>
    <w:rsid w:val="007C7C77"/>
    <w:rsid w:val="007D5CB0"/>
    <w:rsid w:val="007D6AB5"/>
    <w:rsid w:val="007D7A60"/>
    <w:rsid w:val="007E5BFD"/>
    <w:rsid w:val="007E62C7"/>
    <w:rsid w:val="007F11CD"/>
    <w:rsid w:val="007F2570"/>
    <w:rsid w:val="007F38CE"/>
    <w:rsid w:val="007F3C91"/>
    <w:rsid w:val="007F682C"/>
    <w:rsid w:val="0080071C"/>
    <w:rsid w:val="00801A17"/>
    <w:rsid w:val="008070AD"/>
    <w:rsid w:val="00807ACE"/>
    <w:rsid w:val="008110C9"/>
    <w:rsid w:val="008135C8"/>
    <w:rsid w:val="00814E85"/>
    <w:rsid w:val="00817373"/>
    <w:rsid w:val="00817630"/>
    <w:rsid w:val="0082084B"/>
    <w:rsid w:val="00823C01"/>
    <w:rsid w:val="00827F37"/>
    <w:rsid w:val="008339D6"/>
    <w:rsid w:val="00834076"/>
    <w:rsid w:val="008340DD"/>
    <w:rsid w:val="00834A46"/>
    <w:rsid w:val="008356C7"/>
    <w:rsid w:val="00836355"/>
    <w:rsid w:val="0083689C"/>
    <w:rsid w:val="00836CF0"/>
    <w:rsid w:val="008372E4"/>
    <w:rsid w:val="00841B0A"/>
    <w:rsid w:val="00841D55"/>
    <w:rsid w:val="008439EB"/>
    <w:rsid w:val="00844D4E"/>
    <w:rsid w:val="008462E1"/>
    <w:rsid w:val="00846A5C"/>
    <w:rsid w:val="00846B7C"/>
    <w:rsid w:val="008474D1"/>
    <w:rsid w:val="00856EA1"/>
    <w:rsid w:val="008603E1"/>
    <w:rsid w:val="00861F42"/>
    <w:rsid w:val="008624A5"/>
    <w:rsid w:val="00862B9A"/>
    <w:rsid w:val="00863DEA"/>
    <w:rsid w:val="00864ABC"/>
    <w:rsid w:val="0086590A"/>
    <w:rsid w:val="00865997"/>
    <w:rsid w:val="0086636E"/>
    <w:rsid w:val="00867983"/>
    <w:rsid w:val="00872B3D"/>
    <w:rsid w:val="00876AD5"/>
    <w:rsid w:val="00877E38"/>
    <w:rsid w:val="00881F65"/>
    <w:rsid w:val="00882BB4"/>
    <w:rsid w:val="008843CD"/>
    <w:rsid w:val="00886F65"/>
    <w:rsid w:val="00887092"/>
    <w:rsid w:val="00890FE9"/>
    <w:rsid w:val="008919F8"/>
    <w:rsid w:val="00891E2D"/>
    <w:rsid w:val="008937FA"/>
    <w:rsid w:val="00896154"/>
    <w:rsid w:val="008A3161"/>
    <w:rsid w:val="008A3DA0"/>
    <w:rsid w:val="008A6438"/>
    <w:rsid w:val="008B266F"/>
    <w:rsid w:val="008B3403"/>
    <w:rsid w:val="008B37FF"/>
    <w:rsid w:val="008B61B0"/>
    <w:rsid w:val="008B6D05"/>
    <w:rsid w:val="008B7165"/>
    <w:rsid w:val="008C0B23"/>
    <w:rsid w:val="008C0EA8"/>
    <w:rsid w:val="008C2CB6"/>
    <w:rsid w:val="008C599E"/>
    <w:rsid w:val="008C5BFB"/>
    <w:rsid w:val="008C7104"/>
    <w:rsid w:val="008D06D6"/>
    <w:rsid w:val="008D093C"/>
    <w:rsid w:val="008D47B9"/>
    <w:rsid w:val="008D4F8F"/>
    <w:rsid w:val="008D5AE9"/>
    <w:rsid w:val="008E051F"/>
    <w:rsid w:val="008E4EE8"/>
    <w:rsid w:val="008E5DBD"/>
    <w:rsid w:val="008E5EA7"/>
    <w:rsid w:val="008F326D"/>
    <w:rsid w:val="008F7DD8"/>
    <w:rsid w:val="00900070"/>
    <w:rsid w:val="00901D05"/>
    <w:rsid w:val="00902947"/>
    <w:rsid w:val="0090343B"/>
    <w:rsid w:val="00903DD6"/>
    <w:rsid w:val="0090525B"/>
    <w:rsid w:val="00905AAD"/>
    <w:rsid w:val="009063FB"/>
    <w:rsid w:val="009073DF"/>
    <w:rsid w:val="00910622"/>
    <w:rsid w:val="00913E56"/>
    <w:rsid w:val="00913F40"/>
    <w:rsid w:val="00913FCB"/>
    <w:rsid w:val="00916317"/>
    <w:rsid w:val="00921E95"/>
    <w:rsid w:val="00922238"/>
    <w:rsid w:val="0092772B"/>
    <w:rsid w:val="00930B9A"/>
    <w:rsid w:val="00931B9D"/>
    <w:rsid w:val="009372AB"/>
    <w:rsid w:val="009373D1"/>
    <w:rsid w:val="00944961"/>
    <w:rsid w:val="0095124D"/>
    <w:rsid w:val="00955B90"/>
    <w:rsid w:val="009575B3"/>
    <w:rsid w:val="00960366"/>
    <w:rsid w:val="00960877"/>
    <w:rsid w:val="00960F43"/>
    <w:rsid w:val="0096101A"/>
    <w:rsid w:val="00962ADC"/>
    <w:rsid w:val="009639D2"/>
    <w:rsid w:val="00965004"/>
    <w:rsid w:val="009706B0"/>
    <w:rsid w:val="00972DD6"/>
    <w:rsid w:val="00972E72"/>
    <w:rsid w:val="0097368D"/>
    <w:rsid w:val="00974119"/>
    <w:rsid w:val="00974178"/>
    <w:rsid w:val="00980727"/>
    <w:rsid w:val="00985587"/>
    <w:rsid w:val="00985877"/>
    <w:rsid w:val="00985DC3"/>
    <w:rsid w:val="00986649"/>
    <w:rsid w:val="00993801"/>
    <w:rsid w:val="00993944"/>
    <w:rsid w:val="009951ED"/>
    <w:rsid w:val="00996B2C"/>
    <w:rsid w:val="00996CD7"/>
    <w:rsid w:val="00997F20"/>
    <w:rsid w:val="009A078F"/>
    <w:rsid w:val="009A2CC8"/>
    <w:rsid w:val="009A5557"/>
    <w:rsid w:val="009A6194"/>
    <w:rsid w:val="009A6384"/>
    <w:rsid w:val="009B0250"/>
    <w:rsid w:val="009B07EB"/>
    <w:rsid w:val="009B1141"/>
    <w:rsid w:val="009B30B6"/>
    <w:rsid w:val="009B3F44"/>
    <w:rsid w:val="009B40A7"/>
    <w:rsid w:val="009B5746"/>
    <w:rsid w:val="009B6203"/>
    <w:rsid w:val="009C2CC3"/>
    <w:rsid w:val="009C2E23"/>
    <w:rsid w:val="009C3368"/>
    <w:rsid w:val="009C4FEA"/>
    <w:rsid w:val="009C5ABF"/>
    <w:rsid w:val="009C71C6"/>
    <w:rsid w:val="009C7B35"/>
    <w:rsid w:val="009C7C67"/>
    <w:rsid w:val="009D0AC1"/>
    <w:rsid w:val="009D1305"/>
    <w:rsid w:val="009D732A"/>
    <w:rsid w:val="009D7B6F"/>
    <w:rsid w:val="009E25B5"/>
    <w:rsid w:val="009E4453"/>
    <w:rsid w:val="009E6028"/>
    <w:rsid w:val="009E6513"/>
    <w:rsid w:val="009E7732"/>
    <w:rsid w:val="009F07B6"/>
    <w:rsid w:val="009F07EF"/>
    <w:rsid w:val="009F1429"/>
    <w:rsid w:val="009F1D23"/>
    <w:rsid w:val="009F50D9"/>
    <w:rsid w:val="009F60F4"/>
    <w:rsid w:val="00A00599"/>
    <w:rsid w:val="00A0122B"/>
    <w:rsid w:val="00A061D9"/>
    <w:rsid w:val="00A0695C"/>
    <w:rsid w:val="00A10F79"/>
    <w:rsid w:val="00A11D77"/>
    <w:rsid w:val="00A12B0E"/>
    <w:rsid w:val="00A1423B"/>
    <w:rsid w:val="00A17964"/>
    <w:rsid w:val="00A20121"/>
    <w:rsid w:val="00A20839"/>
    <w:rsid w:val="00A22BE6"/>
    <w:rsid w:val="00A30E02"/>
    <w:rsid w:val="00A33AEE"/>
    <w:rsid w:val="00A347F6"/>
    <w:rsid w:val="00A40B5D"/>
    <w:rsid w:val="00A415E4"/>
    <w:rsid w:val="00A419FB"/>
    <w:rsid w:val="00A436DE"/>
    <w:rsid w:val="00A439E0"/>
    <w:rsid w:val="00A458F4"/>
    <w:rsid w:val="00A47D86"/>
    <w:rsid w:val="00A52876"/>
    <w:rsid w:val="00A54863"/>
    <w:rsid w:val="00A561F7"/>
    <w:rsid w:val="00A61819"/>
    <w:rsid w:val="00A6251E"/>
    <w:rsid w:val="00A62F9C"/>
    <w:rsid w:val="00A64925"/>
    <w:rsid w:val="00A66F8E"/>
    <w:rsid w:val="00A74F84"/>
    <w:rsid w:val="00A770E2"/>
    <w:rsid w:val="00A8418C"/>
    <w:rsid w:val="00A84F44"/>
    <w:rsid w:val="00A87933"/>
    <w:rsid w:val="00A90529"/>
    <w:rsid w:val="00A91041"/>
    <w:rsid w:val="00A94ED5"/>
    <w:rsid w:val="00A95087"/>
    <w:rsid w:val="00A958F0"/>
    <w:rsid w:val="00A97655"/>
    <w:rsid w:val="00AA1DF2"/>
    <w:rsid w:val="00AA23EA"/>
    <w:rsid w:val="00AA405E"/>
    <w:rsid w:val="00AA51E0"/>
    <w:rsid w:val="00AA6302"/>
    <w:rsid w:val="00AA6554"/>
    <w:rsid w:val="00AB1256"/>
    <w:rsid w:val="00AB16C6"/>
    <w:rsid w:val="00AB2287"/>
    <w:rsid w:val="00AB5F3D"/>
    <w:rsid w:val="00AC1657"/>
    <w:rsid w:val="00AC1A26"/>
    <w:rsid w:val="00AC43E5"/>
    <w:rsid w:val="00AC5BA7"/>
    <w:rsid w:val="00AC6F53"/>
    <w:rsid w:val="00AC7A38"/>
    <w:rsid w:val="00AD1803"/>
    <w:rsid w:val="00AD6904"/>
    <w:rsid w:val="00AD799E"/>
    <w:rsid w:val="00AD7AD5"/>
    <w:rsid w:val="00AE3DD4"/>
    <w:rsid w:val="00AE68B3"/>
    <w:rsid w:val="00AE7821"/>
    <w:rsid w:val="00AE794C"/>
    <w:rsid w:val="00AF1812"/>
    <w:rsid w:val="00AF1C5E"/>
    <w:rsid w:val="00AF305E"/>
    <w:rsid w:val="00AF3845"/>
    <w:rsid w:val="00AF4F5B"/>
    <w:rsid w:val="00B05FF7"/>
    <w:rsid w:val="00B065BC"/>
    <w:rsid w:val="00B07167"/>
    <w:rsid w:val="00B07B99"/>
    <w:rsid w:val="00B10FE1"/>
    <w:rsid w:val="00B16167"/>
    <w:rsid w:val="00B22807"/>
    <w:rsid w:val="00B22A4D"/>
    <w:rsid w:val="00B23850"/>
    <w:rsid w:val="00B2414C"/>
    <w:rsid w:val="00B25315"/>
    <w:rsid w:val="00B2631D"/>
    <w:rsid w:val="00B26628"/>
    <w:rsid w:val="00B266C8"/>
    <w:rsid w:val="00B3024A"/>
    <w:rsid w:val="00B325A3"/>
    <w:rsid w:val="00B33102"/>
    <w:rsid w:val="00B341F0"/>
    <w:rsid w:val="00B34B59"/>
    <w:rsid w:val="00B362EF"/>
    <w:rsid w:val="00B3670D"/>
    <w:rsid w:val="00B37FB5"/>
    <w:rsid w:val="00B417DF"/>
    <w:rsid w:val="00B42FCC"/>
    <w:rsid w:val="00B43FBB"/>
    <w:rsid w:val="00B44A14"/>
    <w:rsid w:val="00B462E0"/>
    <w:rsid w:val="00B52BA0"/>
    <w:rsid w:val="00B54220"/>
    <w:rsid w:val="00B55334"/>
    <w:rsid w:val="00B563B8"/>
    <w:rsid w:val="00B57126"/>
    <w:rsid w:val="00B6305D"/>
    <w:rsid w:val="00B6398E"/>
    <w:rsid w:val="00B64920"/>
    <w:rsid w:val="00B670B2"/>
    <w:rsid w:val="00B67887"/>
    <w:rsid w:val="00B72BC0"/>
    <w:rsid w:val="00B741A2"/>
    <w:rsid w:val="00B752AA"/>
    <w:rsid w:val="00B767B4"/>
    <w:rsid w:val="00B779ED"/>
    <w:rsid w:val="00B804CE"/>
    <w:rsid w:val="00B82F3E"/>
    <w:rsid w:val="00B830C3"/>
    <w:rsid w:val="00B83705"/>
    <w:rsid w:val="00B850C2"/>
    <w:rsid w:val="00B853E8"/>
    <w:rsid w:val="00B85A6F"/>
    <w:rsid w:val="00B87A7F"/>
    <w:rsid w:val="00B92019"/>
    <w:rsid w:val="00BA0152"/>
    <w:rsid w:val="00BA03A1"/>
    <w:rsid w:val="00BA0700"/>
    <w:rsid w:val="00BA0EDA"/>
    <w:rsid w:val="00BA2A22"/>
    <w:rsid w:val="00BA2CCF"/>
    <w:rsid w:val="00BB16F9"/>
    <w:rsid w:val="00BC0DCC"/>
    <w:rsid w:val="00BC1E17"/>
    <w:rsid w:val="00BC32B9"/>
    <w:rsid w:val="00BC3667"/>
    <w:rsid w:val="00BC4EC1"/>
    <w:rsid w:val="00BD122E"/>
    <w:rsid w:val="00BD1A89"/>
    <w:rsid w:val="00BD1B3B"/>
    <w:rsid w:val="00BD1C3F"/>
    <w:rsid w:val="00BD375C"/>
    <w:rsid w:val="00BD3AA3"/>
    <w:rsid w:val="00BD5C3E"/>
    <w:rsid w:val="00BD5DEE"/>
    <w:rsid w:val="00BD5F2A"/>
    <w:rsid w:val="00BE3B42"/>
    <w:rsid w:val="00BE4C48"/>
    <w:rsid w:val="00BE5600"/>
    <w:rsid w:val="00BE720B"/>
    <w:rsid w:val="00BF0658"/>
    <w:rsid w:val="00BF1DF5"/>
    <w:rsid w:val="00BF45BA"/>
    <w:rsid w:val="00BF4E2A"/>
    <w:rsid w:val="00C00ED6"/>
    <w:rsid w:val="00C03DAE"/>
    <w:rsid w:val="00C056BD"/>
    <w:rsid w:val="00C063FF"/>
    <w:rsid w:val="00C07A01"/>
    <w:rsid w:val="00C10868"/>
    <w:rsid w:val="00C13B76"/>
    <w:rsid w:val="00C17640"/>
    <w:rsid w:val="00C176DA"/>
    <w:rsid w:val="00C232DD"/>
    <w:rsid w:val="00C23CD1"/>
    <w:rsid w:val="00C24158"/>
    <w:rsid w:val="00C244B6"/>
    <w:rsid w:val="00C24D75"/>
    <w:rsid w:val="00C27A3F"/>
    <w:rsid w:val="00C30AC2"/>
    <w:rsid w:val="00C312B2"/>
    <w:rsid w:val="00C344B6"/>
    <w:rsid w:val="00C34D3A"/>
    <w:rsid w:val="00C35ADD"/>
    <w:rsid w:val="00C42DE5"/>
    <w:rsid w:val="00C43798"/>
    <w:rsid w:val="00C43AB9"/>
    <w:rsid w:val="00C44669"/>
    <w:rsid w:val="00C44EBE"/>
    <w:rsid w:val="00C45EB4"/>
    <w:rsid w:val="00C507A7"/>
    <w:rsid w:val="00C50D0E"/>
    <w:rsid w:val="00C56838"/>
    <w:rsid w:val="00C57487"/>
    <w:rsid w:val="00C60998"/>
    <w:rsid w:val="00C62B89"/>
    <w:rsid w:val="00C649E5"/>
    <w:rsid w:val="00C64A6D"/>
    <w:rsid w:val="00C657C1"/>
    <w:rsid w:val="00C66044"/>
    <w:rsid w:val="00C6652E"/>
    <w:rsid w:val="00C66625"/>
    <w:rsid w:val="00C66D93"/>
    <w:rsid w:val="00C67569"/>
    <w:rsid w:val="00C71FE6"/>
    <w:rsid w:val="00C755D9"/>
    <w:rsid w:val="00C76BED"/>
    <w:rsid w:val="00C7727C"/>
    <w:rsid w:val="00C80117"/>
    <w:rsid w:val="00C829B7"/>
    <w:rsid w:val="00C829D7"/>
    <w:rsid w:val="00C83A00"/>
    <w:rsid w:val="00C83C8E"/>
    <w:rsid w:val="00C86187"/>
    <w:rsid w:val="00C91715"/>
    <w:rsid w:val="00C91AF2"/>
    <w:rsid w:val="00C93C3A"/>
    <w:rsid w:val="00C9626A"/>
    <w:rsid w:val="00CA0B68"/>
    <w:rsid w:val="00CA138F"/>
    <w:rsid w:val="00CA1F1A"/>
    <w:rsid w:val="00CA29CD"/>
    <w:rsid w:val="00CA4E1C"/>
    <w:rsid w:val="00CA6F0B"/>
    <w:rsid w:val="00CB15B1"/>
    <w:rsid w:val="00CB2154"/>
    <w:rsid w:val="00CB2206"/>
    <w:rsid w:val="00CB35E3"/>
    <w:rsid w:val="00CB4517"/>
    <w:rsid w:val="00CB49C8"/>
    <w:rsid w:val="00CB778D"/>
    <w:rsid w:val="00CB7B52"/>
    <w:rsid w:val="00CC0C26"/>
    <w:rsid w:val="00CC0C54"/>
    <w:rsid w:val="00CC0D1B"/>
    <w:rsid w:val="00CC2E50"/>
    <w:rsid w:val="00CC4600"/>
    <w:rsid w:val="00CC474D"/>
    <w:rsid w:val="00CC6186"/>
    <w:rsid w:val="00CC67CC"/>
    <w:rsid w:val="00CC6FD1"/>
    <w:rsid w:val="00CD1F3F"/>
    <w:rsid w:val="00CD69ED"/>
    <w:rsid w:val="00CE001A"/>
    <w:rsid w:val="00CE035F"/>
    <w:rsid w:val="00CE0808"/>
    <w:rsid w:val="00CE2B29"/>
    <w:rsid w:val="00CE6493"/>
    <w:rsid w:val="00CE666D"/>
    <w:rsid w:val="00CE6870"/>
    <w:rsid w:val="00CE7F87"/>
    <w:rsid w:val="00CF050C"/>
    <w:rsid w:val="00CF0AA6"/>
    <w:rsid w:val="00CF103C"/>
    <w:rsid w:val="00CF164F"/>
    <w:rsid w:val="00CF2144"/>
    <w:rsid w:val="00CF2524"/>
    <w:rsid w:val="00CF29F8"/>
    <w:rsid w:val="00CF2F94"/>
    <w:rsid w:val="00D008CE"/>
    <w:rsid w:val="00D01313"/>
    <w:rsid w:val="00D01F64"/>
    <w:rsid w:val="00D0255C"/>
    <w:rsid w:val="00D02664"/>
    <w:rsid w:val="00D04D58"/>
    <w:rsid w:val="00D10502"/>
    <w:rsid w:val="00D106FE"/>
    <w:rsid w:val="00D1534F"/>
    <w:rsid w:val="00D16047"/>
    <w:rsid w:val="00D17BCD"/>
    <w:rsid w:val="00D209EA"/>
    <w:rsid w:val="00D21859"/>
    <w:rsid w:val="00D2308A"/>
    <w:rsid w:val="00D234BF"/>
    <w:rsid w:val="00D24F0D"/>
    <w:rsid w:val="00D2664D"/>
    <w:rsid w:val="00D26C43"/>
    <w:rsid w:val="00D326A7"/>
    <w:rsid w:val="00D3745B"/>
    <w:rsid w:val="00D42D16"/>
    <w:rsid w:val="00D4702B"/>
    <w:rsid w:val="00D472D5"/>
    <w:rsid w:val="00D51353"/>
    <w:rsid w:val="00D5265E"/>
    <w:rsid w:val="00D53C55"/>
    <w:rsid w:val="00D54A7B"/>
    <w:rsid w:val="00D57244"/>
    <w:rsid w:val="00D60241"/>
    <w:rsid w:val="00D616A1"/>
    <w:rsid w:val="00D62207"/>
    <w:rsid w:val="00D62F4E"/>
    <w:rsid w:val="00D63561"/>
    <w:rsid w:val="00D644D1"/>
    <w:rsid w:val="00D656D1"/>
    <w:rsid w:val="00D70262"/>
    <w:rsid w:val="00D7090D"/>
    <w:rsid w:val="00D74C49"/>
    <w:rsid w:val="00D75336"/>
    <w:rsid w:val="00D76738"/>
    <w:rsid w:val="00D7792B"/>
    <w:rsid w:val="00D808EB"/>
    <w:rsid w:val="00D83047"/>
    <w:rsid w:val="00D86E78"/>
    <w:rsid w:val="00D87E64"/>
    <w:rsid w:val="00D92998"/>
    <w:rsid w:val="00D94669"/>
    <w:rsid w:val="00D94D8F"/>
    <w:rsid w:val="00D95B73"/>
    <w:rsid w:val="00DA1C9F"/>
    <w:rsid w:val="00DA285F"/>
    <w:rsid w:val="00DA4339"/>
    <w:rsid w:val="00DA5D34"/>
    <w:rsid w:val="00DB5587"/>
    <w:rsid w:val="00DB63A2"/>
    <w:rsid w:val="00DB6D25"/>
    <w:rsid w:val="00DB6D81"/>
    <w:rsid w:val="00DB6F22"/>
    <w:rsid w:val="00DC0AA2"/>
    <w:rsid w:val="00DC0FF0"/>
    <w:rsid w:val="00DC2099"/>
    <w:rsid w:val="00DC3C23"/>
    <w:rsid w:val="00DC7CCC"/>
    <w:rsid w:val="00DD02BF"/>
    <w:rsid w:val="00DD0C9E"/>
    <w:rsid w:val="00DD1B32"/>
    <w:rsid w:val="00DD2915"/>
    <w:rsid w:val="00DD3AA3"/>
    <w:rsid w:val="00DD57CD"/>
    <w:rsid w:val="00DD62D7"/>
    <w:rsid w:val="00DE073A"/>
    <w:rsid w:val="00DE23CF"/>
    <w:rsid w:val="00DE2874"/>
    <w:rsid w:val="00DE3D8C"/>
    <w:rsid w:val="00DE7685"/>
    <w:rsid w:val="00DF0E31"/>
    <w:rsid w:val="00DF12A2"/>
    <w:rsid w:val="00DF2ACA"/>
    <w:rsid w:val="00DF4950"/>
    <w:rsid w:val="00DF69CD"/>
    <w:rsid w:val="00DF6E65"/>
    <w:rsid w:val="00E02D2A"/>
    <w:rsid w:val="00E039DA"/>
    <w:rsid w:val="00E04162"/>
    <w:rsid w:val="00E1291D"/>
    <w:rsid w:val="00E12A9C"/>
    <w:rsid w:val="00E13881"/>
    <w:rsid w:val="00E16987"/>
    <w:rsid w:val="00E17391"/>
    <w:rsid w:val="00E21D5C"/>
    <w:rsid w:val="00E24A00"/>
    <w:rsid w:val="00E26322"/>
    <w:rsid w:val="00E265DA"/>
    <w:rsid w:val="00E26A4B"/>
    <w:rsid w:val="00E27EBE"/>
    <w:rsid w:val="00E336EE"/>
    <w:rsid w:val="00E353F8"/>
    <w:rsid w:val="00E36ED9"/>
    <w:rsid w:val="00E37DF0"/>
    <w:rsid w:val="00E37DF4"/>
    <w:rsid w:val="00E43270"/>
    <w:rsid w:val="00E4376E"/>
    <w:rsid w:val="00E44F6B"/>
    <w:rsid w:val="00E46C23"/>
    <w:rsid w:val="00E47143"/>
    <w:rsid w:val="00E5208A"/>
    <w:rsid w:val="00E533BD"/>
    <w:rsid w:val="00E57099"/>
    <w:rsid w:val="00E60436"/>
    <w:rsid w:val="00E61F8D"/>
    <w:rsid w:val="00E64CF8"/>
    <w:rsid w:val="00E65279"/>
    <w:rsid w:val="00E70A52"/>
    <w:rsid w:val="00E72F97"/>
    <w:rsid w:val="00E75D4C"/>
    <w:rsid w:val="00E765F6"/>
    <w:rsid w:val="00E76A72"/>
    <w:rsid w:val="00E76FDD"/>
    <w:rsid w:val="00E77B03"/>
    <w:rsid w:val="00E8199F"/>
    <w:rsid w:val="00E81AF8"/>
    <w:rsid w:val="00E83B7D"/>
    <w:rsid w:val="00E87987"/>
    <w:rsid w:val="00E90041"/>
    <w:rsid w:val="00E91681"/>
    <w:rsid w:val="00E91F5B"/>
    <w:rsid w:val="00E946F5"/>
    <w:rsid w:val="00E95B03"/>
    <w:rsid w:val="00E97DA5"/>
    <w:rsid w:val="00EA1211"/>
    <w:rsid w:val="00EA73AE"/>
    <w:rsid w:val="00EA7560"/>
    <w:rsid w:val="00EA76DF"/>
    <w:rsid w:val="00EA79A7"/>
    <w:rsid w:val="00EB02E9"/>
    <w:rsid w:val="00EB0D62"/>
    <w:rsid w:val="00EB161D"/>
    <w:rsid w:val="00EB717F"/>
    <w:rsid w:val="00EC17E8"/>
    <w:rsid w:val="00EC41C5"/>
    <w:rsid w:val="00ED1414"/>
    <w:rsid w:val="00ED426E"/>
    <w:rsid w:val="00EE03CD"/>
    <w:rsid w:val="00EE09D7"/>
    <w:rsid w:val="00EE723A"/>
    <w:rsid w:val="00EE73EC"/>
    <w:rsid w:val="00EE78BF"/>
    <w:rsid w:val="00EE7C54"/>
    <w:rsid w:val="00EF1632"/>
    <w:rsid w:val="00EF272C"/>
    <w:rsid w:val="00EF642D"/>
    <w:rsid w:val="00EF752A"/>
    <w:rsid w:val="00F00AB9"/>
    <w:rsid w:val="00F0161D"/>
    <w:rsid w:val="00F027F9"/>
    <w:rsid w:val="00F044B8"/>
    <w:rsid w:val="00F0660B"/>
    <w:rsid w:val="00F07573"/>
    <w:rsid w:val="00F10233"/>
    <w:rsid w:val="00F1614F"/>
    <w:rsid w:val="00F21783"/>
    <w:rsid w:val="00F22B0B"/>
    <w:rsid w:val="00F274BF"/>
    <w:rsid w:val="00F3016D"/>
    <w:rsid w:val="00F40519"/>
    <w:rsid w:val="00F4307F"/>
    <w:rsid w:val="00F433D7"/>
    <w:rsid w:val="00F46A80"/>
    <w:rsid w:val="00F51810"/>
    <w:rsid w:val="00F521EC"/>
    <w:rsid w:val="00F53B2C"/>
    <w:rsid w:val="00F54F1D"/>
    <w:rsid w:val="00F55CE6"/>
    <w:rsid w:val="00F576A5"/>
    <w:rsid w:val="00F60327"/>
    <w:rsid w:val="00F6204B"/>
    <w:rsid w:val="00F63981"/>
    <w:rsid w:val="00F64485"/>
    <w:rsid w:val="00F64DAF"/>
    <w:rsid w:val="00F64DCD"/>
    <w:rsid w:val="00F65BFE"/>
    <w:rsid w:val="00F666D6"/>
    <w:rsid w:val="00F71EC6"/>
    <w:rsid w:val="00F74B88"/>
    <w:rsid w:val="00F75FD6"/>
    <w:rsid w:val="00F767DE"/>
    <w:rsid w:val="00F76A67"/>
    <w:rsid w:val="00F76D85"/>
    <w:rsid w:val="00F76EDD"/>
    <w:rsid w:val="00F76F44"/>
    <w:rsid w:val="00F81806"/>
    <w:rsid w:val="00F81B18"/>
    <w:rsid w:val="00F860CB"/>
    <w:rsid w:val="00F94014"/>
    <w:rsid w:val="00F9508B"/>
    <w:rsid w:val="00F95982"/>
    <w:rsid w:val="00FA0290"/>
    <w:rsid w:val="00FA0859"/>
    <w:rsid w:val="00FA503B"/>
    <w:rsid w:val="00FA56A1"/>
    <w:rsid w:val="00FA62FB"/>
    <w:rsid w:val="00FB1754"/>
    <w:rsid w:val="00FB2B72"/>
    <w:rsid w:val="00FB58C5"/>
    <w:rsid w:val="00FC01CD"/>
    <w:rsid w:val="00FC07A7"/>
    <w:rsid w:val="00FC0D8A"/>
    <w:rsid w:val="00FC23AA"/>
    <w:rsid w:val="00FC31FD"/>
    <w:rsid w:val="00FC3ACC"/>
    <w:rsid w:val="00FC4260"/>
    <w:rsid w:val="00FC58E3"/>
    <w:rsid w:val="00FC5A37"/>
    <w:rsid w:val="00FC6EA1"/>
    <w:rsid w:val="00FD0A0B"/>
    <w:rsid w:val="00FD1723"/>
    <w:rsid w:val="00FD1D09"/>
    <w:rsid w:val="00FD3718"/>
    <w:rsid w:val="00FD3C6A"/>
    <w:rsid w:val="00FD4486"/>
    <w:rsid w:val="00FD5A80"/>
    <w:rsid w:val="00FD6859"/>
    <w:rsid w:val="00FD758D"/>
    <w:rsid w:val="00FD775E"/>
    <w:rsid w:val="00FE052E"/>
    <w:rsid w:val="00FE18A7"/>
    <w:rsid w:val="00FE7109"/>
    <w:rsid w:val="00FF0A24"/>
    <w:rsid w:val="00FF1578"/>
    <w:rsid w:val="00FF5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6539"/>
    <w:pPr>
      <w:spacing w:after="0" w:line="280" w:lineRule="exact"/>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1B6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6539"/>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1B6539"/>
    <w:pPr>
      <w:ind w:left="720"/>
      <w:contextualSpacing/>
    </w:pPr>
  </w:style>
  <w:style w:type="paragraph" w:customStyle="1" w:styleId="Default">
    <w:name w:val="Default"/>
    <w:rsid w:val="0090525B"/>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5403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40304"/>
    <w:rPr>
      <w:rFonts w:ascii="Arial" w:eastAsia="Times New Roman" w:hAnsi="Arial" w:cs="Times New Roman"/>
      <w:sz w:val="20"/>
      <w:szCs w:val="24"/>
      <w:lang w:eastAsia="nl-NL"/>
    </w:rPr>
  </w:style>
  <w:style w:type="paragraph" w:styleId="Voettekst">
    <w:name w:val="footer"/>
    <w:basedOn w:val="Standaard"/>
    <w:link w:val="VoettekstChar"/>
    <w:unhideWhenUsed/>
    <w:rsid w:val="005403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40304"/>
    <w:rPr>
      <w:rFonts w:ascii="Arial" w:eastAsia="Times New Roman" w:hAnsi="Arial" w:cs="Times New Roman"/>
      <w:sz w:val="20"/>
      <w:szCs w:val="24"/>
      <w:lang w:eastAsia="nl-NL"/>
    </w:rPr>
  </w:style>
  <w:style w:type="paragraph" w:styleId="Plattetekst">
    <w:name w:val="Body Text"/>
    <w:basedOn w:val="Standaard"/>
    <w:link w:val="PlattetekstChar"/>
    <w:rsid w:val="00DF4950"/>
    <w:pPr>
      <w:spacing w:line="297" w:lineRule="exact"/>
    </w:pPr>
    <w:rPr>
      <w:sz w:val="22"/>
      <w:szCs w:val="20"/>
    </w:rPr>
  </w:style>
  <w:style w:type="character" w:customStyle="1" w:styleId="PlattetekstChar">
    <w:name w:val="Platte tekst Char"/>
    <w:basedOn w:val="Standaardalinea-lettertype"/>
    <w:link w:val="Plattetekst"/>
    <w:rsid w:val="00DF4950"/>
    <w:rPr>
      <w:rFonts w:ascii="Arial" w:eastAsia="Times New Roman" w:hAnsi="Arial" w:cs="Times New Roman"/>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6539"/>
    <w:pPr>
      <w:spacing w:after="0" w:line="280" w:lineRule="exact"/>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1B6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6539"/>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1B6539"/>
    <w:pPr>
      <w:ind w:left="720"/>
      <w:contextualSpacing/>
    </w:pPr>
  </w:style>
  <w:style w:type="paragraph" w:customStyle="1" w:styleId="Default">
    <w:name w:val="Default"/>
    <w:rsid w:val="0090525B"/>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5403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40304"/>
    <w:rPr>
      <w:rFonts w:ascii="Arial" w:eastAsia="Times New Roman" w:hAnsi="Arial" w:cs="Times New Roman"/>
      <w:sz w:val="20"/>
      <w:szCs w:val="24"/>
      <w:lang w:eastAsia="nl-NL"/>
    </w:rPr>
  </w:style>
  <w:style w:type="paragraph" w:styleId="Voettekst">
    <w:name w:val="footer"/>
    <w:basedOn w:val="Standaard"/>
    <w:link w:val="VoettekstChar"/>
    <w:unhideWhenUsed/>
    <w:rsid w:val="005403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40304"/>
    <w:rPr>
      <w:rFonts w:ascii="Arial" w:eastAsia="Times New Roman" w:hAnsi="Arial" w:cs="Times New Roman"/>
      <w:sz w:val="20"/>
      <w:szCs w:val="24"/>
      <w:lang w:eastAsia="nl-NL"/>
    </w:rPr>
  </w:style>
  <w:style w:type="paragraph" w:styleId="Plattetekst">
    <w:name w:val="Body Text"/>
    <w:basedOn w:val="Standaard"/>
    <w:link w:val="PlattetekstChar"/>
    <w:rsid w:val="00DF4950"/>
    <w:pPr>
      <w:spacing w:line="297" w:lineRule="exact"/>
    </w:pPr>
    <w:rPr>
      <w:sz w:val="22"/>
      <w:szCs w:val="20"/>
    </w:rPr>
  </w:style>
  <w:style w:type="character" w:customStyle="1" w:styleId="PlattetekstChar">
    <w:name w:val="Platte tekst Char"/>
    <w:basedOn w:val="Standaardalinea-lettertype"/>
    <w:link w:val="Plattetekst"/>
    <w:rsid w:val="00DF4950"/>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9A49F834</Template>
  <TotalTime>0</TotalTime>
  <Pages>6</Pages>
  <Words>2017</Words>
  <Characters>11096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 Meijerman</dc:creator>
  <cp:lastModifiedBy>Eef Meijerman</cp:lastModifiedBy>
  <cp:revision>2</cp:revision>
  <dcterms:created xsi:type="dcterms:W3CDTF">2018-11-08T18:51:00Z</dcterms:created>
  <dcterms:modified xsi:type="dcterms:W3CDTF">2018-11-08T18:51:00Z</dcterms:modified>
</cp:coreProperties>
</file>